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D29" w:rsidRDefault="00835031">
      <w:pPr>
        <w:pStyle w:val="a5"/>
        <w:shd w:val="clear" w:color="auto" w:fill="FFFFFF"/>
        <w:spacing w:before="0" w:beforeAutospacing="0" w:after="150" w:afterAutospacing="0"/>
        <w:jc w:val="center"/>
        <w:rPr>
          <w:rFonts w:ascii="黑体" w:eastAsia="黑体" w:hAnsi="黑体" w:cs="Arial"/>
          <w:b/>
          <w:bCs/>
          <w:color w:val="000000"/>
          <w:sz w:val="36"/>
          <w:szCs w:val="36"/>
        </w:rPr>
      </w:pPr>
      <w:r>
        <w:rPr>
          <w:rStyle w:val="a6"/>
          <w:rFonts w:ascii="黑体" w:eastAsia="黑体" w:hAnsi="黑体" w:cs="Arial"/>
          <w:color w:val="000000"/>
          <w:sz w:val="36"/>
          <w:szCs w:val="36"/>
        </w:rPr>
        <w:t>考生疫情防控告知书</w:t>
      </w:r>
    </w:p>
    <w:p w:rsidR="00B27D29" w:rsidRDefault="00835031">
      <w:pPr>
        <w:pStyle w:val="a5"/>
        <w:shd w:val="clear" w:color="auto" w:fill="FFFFFF"/>
        <w:spacing w:before="0" w:beforeAutospacing="0" w:after="0" w:afterAutospacing="0" w:line="500" w:lineRule="exact"/>
        <w:ind w:firstLineChars="200" w:firstLine="560"/>
        <w:rPr>
          <w:rFonts w:ascii="仿宋" w:eastAsia="仿宋" w:hAnsi="仿宋" w:cs="Arial"/>
          <w:color w:val="000000"/>
          <w:sz w:val="28"/>
          <w:szCs w:val="28"/>
        </w:rPr>
      </w:pPr>
      <w:r>
        <w:rPr>
          <w:rFonts w:ascii="仿宋" w:eastAsia="仿宋" w:hAnsi="仿宋" w:cs="Arial"/>
          <w:color w:val="000000"/>
          <w:sz w:val="28"/>
          <w:szCs w:val="28"/>
        </w:rPr>
        <w:t>为切实保障考生和考试工作人员生命安全和身体健康，确保</w:t>
      </w:r>
      <w:r>
        <w:rPr>
          <w:rFonts w:ascii="仿宋" w:eastAsia="仿宋" w:hAnsi="仿宋" w:hint="eastAsia"/>
          <w:bCs/>
          <w:sz w:val="28"/>
          <w:szCs w:val="28"/>
        </w:rPr>
        <w:t>公开招聘</w:t>
      </w:r>
      <w:r>
        <w:rPr>
          <w:rFonts w:ascii="仿宋" w:eastAsia="仿宋" w:hAnsi="仿宋" w:cs="Arial"/>
          <w:color w:val="000000"/>
          <w:sz w:val="28"/>
          <w:szCs w:val="28"/>
        </w:rPr>
        <w:t>工作平稳实施，根据目前国家和</w:t>
      </w:r>
      <w:r>
        <w:rPr>
          <w:rFonts w:ascii="仿宋" w:eastAsia="仿宋" w:hAnsi="仿宋" w:cs="Arial" w:hint="eastAsia"/>
          <w:color w:val="000000"/>
          <w:sz w:val="28"/>
          <w:szCs w:val="28"/>
        </w:rPr>
        <w:t>我</w:t>
      </w:r>
      <w:r>
        <w:rPr>
          <w:rFonts w:ascii="仿宋" w:eastAsia="仿宋" w:hAnsi="仿宋" w:cs="Arial"/>
          <w:color w:val="000000"/>
          <w:sz w:val="28"/>
          <w:szCs w:val="28"/>
        </w:rPr>
        <w:t>市新冠肺炎疫情防控工作相关规定和要求，现将考生疫情防控要求措施告知如下，考生务必充分知晓理解并遵照执行。</w:t>
      </w:r>
    </w:p>
    <w:p w:rsidR="00B27D29" w:rsidRDefault="00835031">
      <w:pPr>
        <w:pStyle w:val="a5"/>
        <w:shd w:val="clear" w:color="auto" w:fill="FFFFFF"/>
        <w:spacing w:before="0" w:beforeAutospacing="0" w:after="0" w:afterAutospacing="0" w:line="500" w:lineRule="exact"/>
        <w:ind w:firstLineChars="200" w:firstLine="560"/>
        <w:rPr>
          <w:rFonts w:ascii="黑体" w:eastAsia="黑体" w:hAnsi="黑体" w:cs="黑体"/>
          <w:bCs/>
          <w:sz w:val="28"/>
          <w:szCs w:val="28"/>
        </w:rPr>
      </w:pPr>
      <w:r>
        <w:rPr>
          <w:rFonts w:ascii="黑体" w:eastAsia="黑体" w:hAnsi="黑体" w:cs="黑体" w:hint="eastAsia"/>
          <w:bCs/>
          <w:sz w:val="28"/>
          <w:szCs w:val="28"/>
        </w:rPr>
        <w:t>一、现场报名和资格审查期间</w:t>
      </w:r>
    </w:p>
    <w:p w:rsidR="00B27D29" w:rsidRDefault="00835031" w:rsidP="005D1736">
      <w:pPr>
        <w:pStyle w:val="a5"/>
        <w:widowControl w:val="0"/>
        <w:spacing w:before="0" w:beforeAutospacing="0" w:after="0" w:afterAutospacing="0" w:line="560" w:lineRule="exact"/>
        <w:ind w:firstLineChars="200" w:firstLine="560"/>
        <w:rPr>
          <w:rFonts w:ascii="仿宋" w:eastAsia="仿宋" w:hAnsi="仿宋"/>
          <w:bCs/>
          <w:sz w:val="28"/>
          <w:szCs w:val="28"/>
        </w:rPr>
      </w:pPr>
      <w:r>
        <w:rPr>
          <w:rFonts w:ascii="仿宋" w:eastAsia="仿宋" w:hAnsi="仿宋" w:hint="eastAsia"/>
          <w:bCs/>
          <w:sz w:val="28"/>
          <w:szCs w:val="28"/>
        </w:rPr>
        <w:t>按照《抚州市新冠肺炎疫情防控应急指挥部关于做好近期新冠疫情防控工作的通告（2021年第6号）》</w:t>
      </w:r>
      <w:r w:rsidR="005D1736">
        <w:rPr>
          <w:rFonts w:ascii="仿宋" w:eastAsia="仿宋" w:hAnsi="仿宋" w:hint="eastAsia"/>
          <w:bCs/>
          <w:sz w:val="28"/>
          <w:szCs w:val="28"/>
        </w:rPr>
        <w:t>及《</w:t>
      </w:r>
      <w:r w:rsidR="005D1736" w:rsidRPr="005D1736">
        <w:rPr>
          <w:rFonts w:ascii="仿宋" w:eastAsia="仿宋" w:hAnsi="仿宋"/>
          <w:bCs/>
          <w:sz w:val="28"/>
          <w:szCs w:val="28"/>
        </w:rPr>
        <w:t>抚州市新冠肺炎疫情防控应急指挥部关于做好临战状态下疫情防控工作的通告（2021年第1号）</w:t>
      </w:r>
      <w:r w:rsidR="005D1736">
        <w:rPr>
          <w:rFonts w:ascii="仿宋" w:eastAsia="仿宋" w:hAnsi="仿宋" w:hint="eastAsia"/>
          <w:bCs/>
          <w:sz w:val="28"/>
          <w:szCs w:val="28"/>
        </w:rPr>
        <w:t>》</w:t>
      </w:r>
      <w:r>
        <w:rPr>
          <w:rFonts w:ascii="仿宋" w:eastAsia="仿宋" w:hAnsi="仿宋" w:hint="eastAsia"/>
          <w:bCs/>
          <w:sz w:val="28"/>
          <w:szCs w:val="28"/>
        </w:rPr>
        <w:t>（见文后附件）执行。</w:t>
      </w:r>
    </w:p>
    <w:p w:rsidR="00B27D29" w:rsidRDefault="00835031">
      <w:pPr>
        <w:pStyle w:val="a5"/>
        <w:shd w:val="clear" w:color="auto" w:fill="FFFFFF"/>
        <w:spacing w:before="0" w:beforeAutospacing="0" w:after="0" w:afterAutospacing="0" w:line="500" w:lineRule="exact"/>
        <w:ind w:firstLineChars="200" w:firstLine="560"/>
        <w:rPr>
          <w:rFonts w:ascii="黑体" w:eastAsia="黑体" w:hAnsi="黑体" w:cs="黑体"/>
          <w:bCs/>
          <w:sz w:val="28"/>
          <w:szCs w:val="28"/>
        </w:rPr>
      </w:pPr>
      <w:r>
        <w:rPr>
          <w:rFonts w:ascii="黑体" w:eastAsia="黑体" w:hAnsi="黑体" w:cs="黑体" w:hint="eastAsia"/>
          <w:bCs/>
          <w:sz w:val="28"/>
          <w:szCs w:val="28"/>
        </w:rPr>
        <w:t>二、</w:t>
      </w:r>
      <w:r w:rsidR="005D1736">
        <w:rPr>
          <w:rFonts w:ascii="黑体" w:eastAsia="黑体" w:hAnsi="黑体" w:cs="黑体" w:hint="eastAsia"/>
          <w:bCs/>
          <w:sz w:val="28"/>
          <w:szCs w:val="28"/>
        </w:rPr>
        <w:t>笔试、</w:t>
      </w:r>
      <w:r>
        <w:rPr>
          <w:rFonts w:ascii="黑体" w:eastAsia="黑体" w:hAnsi="黑体" w:cs="黑体" w:hint="eastAsia"/>
          <w:bCs/>
          <w:sz w:val="28"/>
          <w:szCs w:val="28"/>
        </w:rPr>
        <w:t>面试期间</w:t>
      </w:r>
    </w:p>
    <w:p w:rsidR="00B27D29" w:rsidRDefault="00835031">
      <w:pPr>
        <w:pStyle w:val="a5"/>
        <w:shd w:val="clear" w:color="auto" w:fill="FFFFFF"/>
        <w:spacing w:before="0" w:beforeAutospacing="0" w:after="0" w:afterAutospacing="0" w:line="500" w:lineRule="exact"/>
        <w:ind w:firstLineChars="200" w:firstLine="560"/>
        <w:rPr>
          <w:rFonts w:ascii="仿宋" w:eastAsia="仿宋" w:hAnsi="仿宋" w:cs="Arial"/>
          <w:color w:val="000000"/>
          <w:sz w:val="28"/>
          <w:szCs w:val="28"/>
        </w:rPr>
      </w:pPr>
      <w:r>
        <w:rPr>
          <w:rFonts w:ascii="仿宋" w:eastAsia="仿宋" w:hAnsi="仿宋" w:hint="eastAsia"/>
          <w:bCs/>
          <w:sz w:val="28"/>
          <w:szCs w:val="28"/>
        </w:rPr>
        <w:t>1.考生一般应于考前14天前完成本人 “赣服通”注册申请(可通过微信、支付宝小程序或相关手机APP</w:t>
      </w:r>
      <w:r>
        <w:rPr>
          <w:rFonts w:ascii="仿宋" w:eastAsia="仿宋" w:hAnsi="仿宋" w:cs="Arial"/>
          <w:color w:val="000000"/>
          <w:sz w:val="28"/>
          <w:szCs w:val="28"/>
        </w:rPr>
        <w:t>完成)，做好备考期间个人日常防护和自主健康监测</w:t>
      </w:r>
      <w:r>
        <w:rPr>
          <w:rFonts w:ascii="仿宋" w:eastAsia="仿宋" w:hAnsi="仿宋" w:cs="Arial" w:hint="eastAsia"/>
          <w:color w:val="000000"/>
          <w:sz w:val="28"/>
          <w:szCs w:val="28"/>
        </w:rPr>
        <w:t>,</w:t>
      </w:r>
      <w:r>
        <w:rPr>
          <w:rFonts w:ascii="仿宋" w:eastAsia="仿宋" w:hAnsi="仿宋" w:cs="Arial"/>
          <w:color w:val="000000"/>
          <w:sz w:val="28"/>
          <w:szCs w:val="28"/>
        </w:rPr>
        <w:t>如考生考前14天在</w:t>
      </w:r>
      <w:r>
        <w:rPr>
          <w:rFonts w:ascii="仿宋" w:eastAsia="仿宋" w:hAnsi="仿宋" w:cs="Arial" w:hint="eastAsia"/>
          <w:color w:val="000000"/>
          <w:sz w:val="28"/>
          <w:szCs w:val="28"/>
        </w:rPr>
        <w:t>抚</w:t>
      </w:r>
      <w:r>
        <w:rPr>
          <w:rFonts w:ascii="仿宋" w:eastAsia="仿宋" w:hAnsi="仿宋" w:cs="Arial"/>
          <w:color w:val="000000"/>
          <w:sz w:val="28"/>
          <w:szCs w:val="28"/>
        </w:rPr>
        <w:t>或已到</w:t>
      </w:r>
      <w:r>
        <w:rPr>
          <w:rFonts w:ascii="仿宋" w:eastAsia="仿宋" w:hAnsi="仿宋" w:cs="Arial" w:hint="eastAsia"/>
          <w:color w:val="000000"/>
          <w:sz w:val="28"/>
          <w:szCs w:val="28"/>
        </w:rPr>
        <w:t>抚</w:t>
      </w:r>
      <w:r>
        <w:rPr>
          <w:rFonts w:ascii="仿宋" w:eastAsia="仿宋" w:hAnsi="仿宋" w:cs="Arial"/>
          <w:color w:val="000000"/>
          <w:sz w:val="28"/>
          <w:szCs w:val="28"/>
        </w:rPr>
        <w:t>，建议非必要不离</w:t>
      </w:r>
      <w:r>
        <w:rPr>
          <w:rFonts w:ascii="仿宋" w:eastAsia="仿宋" w:hAnsi="仿宋" w:cs="Arial" w:hint="eastAsia"/>
          <w:color w:val="000000"/>
          <w:sz w:val="28"/>
          <w:szCs w:val="28"/>
        </w:rPr>
        <w:t>抚</w:t>
      </w:r>
      <w:r>
        <w:rPr>
          <w:rFonts w:ascii="仿宋" w:eastAsia="仿宋" w:hAnsi="仿宋" w:cs="Arial"/>
          <w:color w:val="000000"/>
          <w:sz w:val="28"/>
          <w:szCs w:val="28"/>
        </w:rPr>
        <w:t>。</w:t>
      </w:r>
    </w:p>
    <w:p w:rsidR="00B27D29" w:rsidRDefault="00835031">
      <w:pPr>
        <w:pStyle w:val="a5"/>
        <w:shd w:val="clear" w:color="auto" w:fill="FFFFFF"/>
        <w:spacing w:before="0" w:beforeAutospacing="0" w:after="0" w:afterAutospacing="0" w:line="50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2.</w:t>
      </w:r>
      <w:r>
        <w:rPr>
          <w:rFonts w:ascii="仿宋" w:eastAsia="仿宋" w:hAnsi="仿宋" w:cs="Arial"/>
          <w:color w:val="000000"/>
          <w:sz w:val="28"/>
          <w:szCs w:val="28"/>
        </w:rPr>
        <w:t>按要求如实、完整填写《</w:t>
      </w:r>
      <w:r>
        <w:rPr>
          <w:rFonts w:ascii="仿宋" w:eastAsia="仿宋" w:hAnsi="仿宋" w:cs="Arial" w:hint="eastAsia"/>
          <w:color w:val="000000"/>
          <w:sz w:val="28"/>
          <w:szCs w:val="28"/>
        </w:rPr>
        <w:t>人员健康申报表</w:t>
      </w:r>
      <w:r>
        <w:rPr>
          <w:rFonts w:ascii="仿宋" w:eastAsia="仿宋" w:hAnsi="仿宋" w:cs="Arial"/>
          <w:color w:val="000000"/>
          <w:sz w:val="28"/>
          <w:szCs w:val="28"/>
        </w:rPr>
        <w:t>》</w:t>
      </w:r>
      <w:r>
        <w:rPr>
          <w:rFonts w:ascii="仿宋" w:eastAsia="仿宋" w:hAnsi="仿宋" w:cs="Arial" w:hint="eastAsia"/>
          <w:color w:val="000000"/>
          <w:sz w:val="28"/>
          <w:szCs w:val="28"/>
        </w:rPr>
        <w:t>和</w:t>
      </w:r>
      <w:r>
        <w:rPr>
          <w:rFonts w:ascii="仿宋" w:eastAsia="仿宋" w:hAnsi="仿宋" w:cs="Arial"/>
          <w:color w:val="000000"/>
          <w:sz w:val="28"/>
          <w:szCs w:val="28"/>
        </w:rPr>
        <w:t>相关信息和健康数据并确认签字</w:t>
      </w:r>
      <w:r>
        <w:rPr>
          <w:rFonts w:ascii="仿宋" w:eastAsia="仿宋" w:hAnsi="仿宋" w:cs="Arial" w:hint="eastAsia"/>
          <w:color w:val="000000"/>
          <w:sz w:val="28"/>
          <w:szCs w:val="28"/>
        </w:rPr>
        <w:t>；</w:t>
      </w:r>
      <w:r>
        <w:rPr>
          <w:rFonts w:ascii="仿宋" w:eastAsia="仿宋" w:hAnsi="仿宋" w:cs="Arial"/>
          <w:color w:val="000000"/>
          <w:sz w:val="28"/>
          <w:szCs w:val="28"/>
        </w:rPr>
        <w:t>在进入考点时，应主动交给考</w:t>
      </w:r>
      <w:r>
        <w:rPr>
          <w:rFonts w:ascii="仿宋" w:eastAsia="仿宋" w:hAnsi="仿宋" w:cs="Arial" w:hint="eastAsia"/>
          <w:color w:val="000000"/>
          <w:sz w:val="28"/>
          <w:szCs w:val="28"/>
        </w:rPr>
        <w:t>点工作</w:t>
      </w:r>
      <w:r>
        <w:rPr>
          <w:rFonts w:ascii="仿宋" w:eastAsia="仿宋" w:hAnsi="仿宋" w:cs="Arial"/>
          <w:color w:val="000000"/>
          <w:sz w:val="28"/>
          <w:szCs w:val="28"/>
        </w:rPr>
        <w:t>人员。</w:t>
      </w:r>
    </w:p>
    <w:p w:rsidR="00B27D29" w:rsidRDefault="00835031">
      <w:pPr>
        <w:pStyle w:val="a5"/>
        <w:shd w:val="clear" w:color="auto" w:fill="FFFFFF"/>
        <w:spacing w:before="0" w:beforeAutospacing="0" w:after="0" w:afterAutospacing="0" w:line="50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3.</w:t>
      </w:r>
      <w:r>
        <w:rPr>
          <w:rFonts w:ascii="仿宋" w:eastAsia="仿宋" w:hAnsi="仿宋" w:cs="Arial"/>
          <w:color w:val="000000"/>
          <w:sz w:val="28"/>
          <w:szCs w:val="28"/>
        </w:rPr>
        <w:t>考试当日，考生须提前到达考点，预留足够时间配合考点工作人员进行入场核验。</w:t>
      </w:r>
      <w:r>
        <w:rPr>
          <w:rFonts w:ascii="仿宋" w:eastAsia="仿宋" w:hAnsi="仿宋" w:cs="Arial" w:hint="eastAsia"/>
          <w:color w:val="000000"/>
          <w:sz w:val="28"/>
          <w:szCs w:val="28"/>
        </w:rPr>
        <w:t>如因个人原因晚到，导致逾时无法进入候考室的，责任由考生本人承担。</w:t>
      </w:r>
      <w:r>
        <w:rPr>
          <w:rFonts w:ascii="仿宋" w:eastAsia="仿宋" w:hAnsi="仿宋" w:cs="Arial"/>
          <w:color w:val="000000"/>
          <w:sz w:val="28"/>
          <w:szCs w:val="28"/>
        </w:rPr>
        <w:t>进入考点时，考生须接受防疫安全检查和指导，出示本人有效身份证件、准考证、</w:t>
      </w:r>
      <w:r>
        <w:rPr>
          <w:rFonts w:ascii="仿宋" w:eastAsia="仿宋" w:hAnsi="仿宋" w:cs="Arial" w:hint="eastAsia"/>
          <w:color w:val="000000"/>
          <w:sz w:val="28"/>
          <w:szCs w:val="28"/>
        </w:rPr>
        <w:t>扫码和测温</w:t>
      </w:r>
      <w:r>
        <w:rPr>
          <w:rFonts w:ascii="仿宋" w:eastAsia="仿宋" w:hAnsi="仿宋" w:cs="Arial"/>
          <w:color w:val="000000"/>
          <w:sz w:val="28"/>
          <w:szCs w:val="28"/>
        </w:rPr>
        <w:t>。经核验“</w:t>
      </w:r>
      <w:r>
        <w:rPr>
          <w:rFonts w:ascii="仿宋" w:eastAsia="仿宋" w:hAnsi="仿宋" w:cs="Arial" w:hint="eastAsia"/>
          <w:color w:val="000000"/>
          <w:sz w:val="28"/>
          <w:szCs w:val="28"/>
        </w:rPr>
        <w:t>赣服通</w:t>
      </w:r>
      <w:r>
        <w:rPr>
          <w:rFonts w:ascii="仿宋" w:eastAsia="仿宋" w:hAnsi="仿宋" w:cs="Arial"/>
          <w:color w:val="000000"/>
          <w:sz w:val="28"/>
          <w:szCs w:val="28"/>
        </w:rPr>
        <w:t>”显示绿码，体温查验&lt;37.3</w:t>
      </w:r>
      <w:r>
        <w:rPr>
          <w:rFonts w:ascii="仿宋" w:eastAsia="仿宋" w:hAnsi="仿宋" w:hint="eastAsia"/>
          <w:color w:val="000000"/>
          <w:sz w:val="28"/>
          <w:szCs w:val="28"/>
        </w:rPr>
        <w:t>℃</w:t>
      </w:r>
      <w:r>
        <w:rPr>
          <w:rFonts w:ascii="仿宋" w:eastAsia="仿宋" w:hAnsi="仿宋" w:cs="Arial"/>
          <w:color w:val="000000"/>
          <w:sz w:val="28"/>
          <w:szCs w:val="28"/>
        </w:rPr>
        <w:t>，且无</w:t>
      </w:r>
      <w:r>
        <w:rPr>
          <w:rFonts w:ascii="仿宋" w:eastAsia="仿宋" w:hAnsi="仿宋" w:cs="Arial" w:hint="eastAsia"/>
          <w:color w:val="000000"/>
          <w:sz w:val="28"/>
          <w:szCs w:val="28"/>
        </w:rPr>
        <w:t>其他</w:t>
      </w:r>
      <w:r>
        <w:rPr>
          <w:rFonts w:ascii="仿宋" w:eastAsia="仿宋" w:hAnsi="仿宋" w:cs="Arial"/>
          <w:color w:val="000000"/>
          <w:sz w:val="28"/>
          <w:szCs w:val="28"/>
        </w:rPr>
        <w:t>异常情况的，可入场参加考试。</w:t>
      </w:r>
    </w:p>
    <w:p w:rsidR="00B27D29" w:rsidRDefault="00835031">
      <w:pPr>
        <w:pStyle w:val="a5"/>
        <w:shd w:val="clear" w:color="auto" w:fill="FFFFFF"/>
        <w:spacing w:before="0" w:beforeAutospacing="0" w:after="0" w:afterAutospacing="0" w:line="50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4.</w:t>
      </w:r>
      <w:r>
        <w:rPr>
          <w:rFonts w:ascii="仿宋" w:eastAsia="仿宋" w:hAnsi="仿宋" w:cs="Arial"/>
          <w:color w:val="000000"/>
          <w:sz w:val="28"/>
          <w:szCs w:val="28"/>
        </w:rPr>
        <w:t>考生发生以下情况之一的，不得参加考试。</w:t>
      </w:r>
    </w:p>
    <w:p w:rsidR="00B27D29" w:rsidRDefault="00835031">
      <w:pPr>
        <w:pStyle w:val="a5"/>
        <w:shd w:val="clear" w:color="auto" w:fill="FFFFFF"/>
        <w:spacing w:before="0" w:beforeAutospacing="0" w:after="0" w:afterAutospacing="0" w:line="50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（1）</w:t>
      </w:r>
      <w:r>
        <w:rPr>
          <w:rFonts w:ascii="仿宋" w:eastAsia="仿宋" w:hAnsi="仿宋" w:cs="Arial"/>
          <w:color w:val="000000"/>
          <w:sz w:val="28"/>
          <w:szCs w:val="28"/>
        </w:rPr>
        <w:t>在考前14天内，接触过新冠肺炎确诊病例、疑似病例或已知无症状感染者的考生。</w:t>
      </w:r>
    </w:p>
    <w:p w:rsidR="00B27D29" w:rsidRDefault="00835031">
      <w:pPr>
        <w:pStyle w:val="a5"/>
        <w:shd w:val="clear" w:color="auto" w:fill="FFFFFF"/>
        <w:spacing w:before="0" w:beforeAutospacing="0" w:after="0" w:afterAutospacing="0" w:line="50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lastRenderedPageBreak/>
        <w:t>（2）</w:t>
      </w:r>
      <w:r>
        <w:rPr>
          <w:rFonts w:ascii="仿宋" w:eastAsia="仿宋" w:hAnsi="仿宋" w:cs="Arial"/>
          <w:color w:val="000000"/>
          <w:sz w:val="28"/>
          <w:szCs w:val="28"/>
        </w:rPr>
        <w:t>在考前14天内，接受过新型冠状病毒检测且结果为阳性的考生。</w:t>
      </w:r>
    </w:p>
    <w:p w:rsidR="00B27D29" w:rsidRDefault="00835031">
      <w:pPr>
        <w:pStyle w:val="a5"/>
        <w:shd w:val="clear" w:color="auto" w:fill="FFFFFF"/>
        <w:spacing w:before="0" w:beforeAutospacing="0" w:after="0" w:afterAutospacing="0" w:line="50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（3）</w:t>
      </w:r>
      <w:r>
        <w:rPr>
          <w:rFonts w:ascii="仿宋" w:eastAsia="仿宋" w:hAnsi="仿宋" w:cs="Arial"/>
          <w:color w:val="000000"/>
          <w:sz w:val="28"/>
          <w:szCs w:val="28"/>
        </w:rPr>
        <w:t>考前14天内，来自或途经疫情高风险地区的考生。</w:t>
      </w:r>
    </w:p>
    <w:p w:rsidR="00B27D29" w:rsidRDefault="00835031">
      <w:pPr>
        <w:pStyle w:val="a5"/>
        <w:shd w:val="clear" w:color="auto" w:fill="FFFFFF"/>
        <w:spacing w:before="0" w:beforeAutospacing="0" w:after="0" w:afterAutospacing="0" w:line="50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（4）</w:t>
      </w:r>
      <w:r>
        <w:rPr>
          <w:rFonts w:ascii="仿宋" w:eastAsia="仿宋" w:hAnsi="仿宋" w:cs="Arial"/>
          <w:color w:val="000000"/>
          <w:sz w:val="28"/>
          <w:szCs w:val="28"/>
        </w:rPr>
        <w:t>考试当天，考生 “</w:t>
      </w:r>
      <w:r>
        <w:rPr>
          <w:rFonts w:ascii="仿宋" w:eastAsia="仿宋" w:hAnsi="仿宋" w:cs="Arial" w:hint="eastAsia"/>
          <w:color w:val="000000"/>
          <w:sz w:val="28"/>
          <w:szCs w:val="28"/>
        </w:rPr>
        <w:t>赣服通</w:t>
      </w:r>
      <w:r>
        <w:rPr>
          <w:rFonts w:ascii="仿宋" w:eastAsia="仿宋" w:hAnsi="仿宋" w:cs="Arial"/>
          <w:color w:val="000000"/>
          <w:sz w:val="28"/>
          <w:szCs w:val="28"/>
        </w:rPr>
        <w:t>”显示为红码的考生。</w:t>
      </w:r>
    </w:p>
    <w:p w:rsidR="00B27D29" w:rsidRDefault="00835031">
      <w:pPr>
        <w:pStyle w:val="a5"/>
        <w:shd w:val="clear" w:color="auto" w:fill="FFFFFF"/>
        <w:spacing w:before="0" w:beforeAutospacing="0" w:after="0" w:afterAutospacing="0" w:line="50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（5）</w:t>
      </w:r>
      <w:r>
        <w:rPr>
          <w:rFonts w:ascii="仿宋" w:eastAsia="仿宋" w:hAnsi="仿宋" w:cs="Arial"/>
          <w:color w:val="000000"/>
          <w:sz w:val="28"/>
          <w:szCs w:val="28"/>
        </w:rPr>
        <w:t>仍在隔离治疗期的新冠肺炎确诊、疑似病例或无症状感染者;尚在随访及医学观察期内</w:t>
      </w:r>
      <w:r>
        <w:rPr>
          <w:rFonts w:ascii="仿宋" w:eastAsia="仿宋" w:hAnsi="仿宋" w:cs="Arial" w:hint="eastAsia"/>
          <w:color w:val="000000"/>
          <w:sz w:val="28"/>
          <w:szCs w:val="28"/>
        </w:rPr>
        <w:t>的</w:t>
      </w:r>
      <w:r>
        <w:rPr>
          <w:rFonts w:ascii="仿宋" w:eastAsia="仿宋" w:hAnsi="仿宋" w:cs="Arial"/>
          <w:color w:val="000000"/>
          <w:sz w:val="28"/>
          <w:szCs w:val="28"/>
        </w:rPr>
        <w:t>已治愈出院的确诊病例和已解除集中隔离医学观察的无症状感染者;隔离期未满的密切接触者或密切接触者的密切接触者;来自或途经国内疫情中高风险、有国(境)外旅居史的未解除隔离者;近一个月内被认定为确诊病例密切接触者、疑似病例排除者、确诊病例康复者。</w:t>
      </w:r>
    </w:p>
    <w:p w:rsidR="00B27D29" w:rsidRDefault="00835031">
      <w:pPr>
        <w:pStyle w:val="a5"/>
        <w:shd w:val="clear" w:color="auto" w:fill="FFFFFF"/>
        <w:spacing w:before="0" w:beforeAutospacing="0" w:after="0" w:afterAutospacing="0" w:line="50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（6）</w:t>
      </w:r>
      <w:r>
        <w:rPr>
          <w:rFonts w:ascii="仿宋" w:eastAsia="仿宋" w:hAnsi="仿宋" w:cs="Arial"/>
          <w:color w:val="000000"/>
          <w:sz w:val="28"/>
          <w:szCs w:val="28"/>
        </w:rPr>
        <w:t>考试证件及相关资料证明提供不全或不符合要求的考生、或经现场工作人员确认有可疑情况的考生。</w:t>
      </w:r>
    </w:p>
    <w:p w:rsidR="00B27D29" w:rsidRDefault="00835031">
      <w:pPr>
        <w:pStyle w:val="a5"/>
        <w:shd w:val="clear" w:color="auto" w:fill="FFFFFF"/>
        <w:spacing w:before="0" w:beforeAutospacing="0" w:after="0" w:afterAutospacing="0" w:line="50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5.</w:t>
      </w:r>
      <w:r>
        <w:rPr>
          <w:rFonts w:ascii="仿宋" w:eastAsia="仿宋" w:hAnsi="仿宋" w:cs="Arial"/>
          <w:color w:val="000000"/>
          <w:sz w:val="28"/>
          <w:szCs w:val="28"/>
        </w:rPr>
        <w:t>考生发生以下情况之一的，须按要求提供相关凭证，经现场医务人员评估同意后，方可入场参加考试。现场无法提供相关凭证的，不得入场。</w:t>
      </w:r>
    </w:p>
    <w:p w:rsidR="00B27D29" w:rsidRDefault="00835031">
      <w:pPr>
        <w:pStyle w:val="a5"/>
        <w:shd w:val="clear" w:color="auto" w:fill="FFFFFF"/>
        <w:spacing w:before="0" w:beforeAutospacing="0" w:after="0" w:afterAutospacing="0" w:line="500" w:lineRule="exact"/>
        <w:ind w:firstLineChars="200" w:firstLine="560"/>
        <w:rPr>
          <w:rFonts w:ascii="仿宋" w:eastAsia="仿宋" w:hAnsi="仿宋" w:cs="Arial"/>
          <w:bCs/>
          <w:sz w:val="28"/>
          <w:szCs w:val="28"/>
        </w:rPr>
      </w:pPr>
      <w:r>
        <w:rPr>
          <w:rFonts w:ascii="仿宋" w:eastAsia="仿宋" w:hAnsi="仿宋" w:cs="Arial" w:hint="eastAsia"/>
          <w:color w:val="000000"/>
          <w:sz w:val="28"/>
          <w:szCs w:val="28"/>
        </w:rPr>
        <w:t>（1）</w:t>
      </w:r>
      <w:r>
        <w:rPr>
          <w:rFonts w:ascii="仿宋" w:eastAsia="仿宋" w:hAnsi="仿宋" w:cs="Arial"/>
          <w:color w:val="000000"/>
          <w:sz w:val="28"/>
          <w:szCs w:val="28"/>
        </w:rPr>
        <w:t>考试当天，考生“</w:t>
      </w:r>
      <w:r>
        <w:rPr>
          <w:rFonts w:ascii="仿宋" w:eastAsia="仿宋" w:hAnsi="仿宋" w:cs="Arial" w:hint="eastAsia"/>
          <w:color w:val="000000"/>
          <w:sz w:val="28"/>
          <w:szCs w:val="28"/>
        </w:rPr>
        <w:t>赣服通</w:t>
      </w:r>
      <w:r>
        <w:rPr>
          <w:rFonts w:ascii="仿宋" w:eastAsia="仿宋" w:hAnsi="仿宋" w:cs="Arial"/>
          <w:color w:val="000000"/>
          <w:sz w:val="28"/>
          <w:szCs w:val="28"/>
        </w:rPr>
        <w:t>”显示为黄码的，须出示考前7天内</w:t>
      </w:r>
      <w:r>
        <w:rPr>
          <w:rFonts w:ascii="仿宋" w:eastAsia="仿宋" w:hAnsi="仿宋" w:cs="Arial" w:hint="eastAsia"/>
          <w:bCs/>
          <w:sz w:val="28"/>
          <w:szCs w:val="28"/>
        </w:rPr>
        <w:t>当地</w:t>
      </w:r>
      <w:r>
        <w:rPr>
          <w:rFonts w:ascii="仿宋" w:eastAsia="仿宋" w:hAnsi="仿宋" w:cs="Arial"/>
          <w:bCs/>
          <w:sz w:val="28"/>
          <w:szCs w:val="28"/>
        </w:rPr>
        <w:t>指定医院的新型冠状病毒核酸检测的阴性报告，经现场医务人员评估同意后，进入考</w:t>
      </w:r>
      <w:r>
        <w:rPr>
          <w:rFonts w:ascii="仿宋" w:eastAsia="仿宋" w:hAnsi="仿宋" w:cs="Arial" w:hint="eastAsia"/>
          <w:bCs/>
          <w:sz w:val="28"/>
          <w:szCs w:val="28"/>
        </w:rPr>
        <w:t>点面</w:t>
      </w:r>
      <w:r>
        <w:rPr>
          <w:rFonts w:ascii="仿宋" w:eastAsia="仿宋" w:hAnsi="仿宋" w:cs="Arial"/>
          <w:bCs/>
          <w:sz w:val="28"/>
          <w:szCs w:val="28"/>
        </w:rPr>
        <w:t>试，考试过程中必须全程佩戴口罩。</w:t>
      </w:r>
    </w:p>
    <w:p w:rsidR="00B27D29" w:rsidRDefault="00835031">
      <w:pPr>
        <w:pStyle w:val="a5"/>
        <w:shd w:val="clear" w:color="auto" w:fill="FFFFFF"/>
        <w:spacing w:before="0" w:beforeAutospacing="0" w:after="0" w:afterAutospacing="0" w:line="500" w:lineRule="exact"/>
        <w:ind w:firstLineChars="200" w:firstLine="560"/>
        <w:rPr>
          <w:rFonts w:ascii="仿宋" w:eastAsia="仿宋" w:hAnsi="仿宋" w:cs="Arial"/>
          <w:bCs/>
          <w:sz w:val="28"/>
          <w:szCs w:val="28"/>
        </w:rPr>
      </w:pPr>
      <w:r>
        <w:rPr>
          <w:rFonts w:ascii="仿宋" w:eastAsia="仿宋" w:hAnsi="仿宋" w:cs="Arial" w:hint="eastAsia"/>
          <w:bCs/>
          <w:sz w:val="28"/>
          <w:szCs w:val="28"/>
        </w:rPr>
        <w:t>（2）</w:t>
      </w:r>
      <w:r>
        <w:rPr>
          <w:rFonts w:ascii="仿宋" w:eastAsia="仿宋" w:hAnsi="仿宋" w:cs="Arial"/>
          <w:bCs/>
          <w:sz w:val="28"/>
          <w:szCs w:val="28"/>
        </w:rPr>
        <w:t>考试当天，考生经现场查验并两次复查后，体温≥37.3</w:t>
      </w:r>
      <w:r>
        <w:rPr>
          <w:rFonts w:ascii="仿宋" w:eastAsia="仿宋" w:hAnsi="仿宋" w:hint="eastAsia"/>
          <w:bCs/>
          <w:sz w:val="28"/>
          <w:szCs w:val="28"/>
        </w:rPr>
        <w:t>℃</w:t>
      </w:r>
      <w:r>
        <w:rPr>
          <w:rFonts w:ascii="仿宋" w:eastAsia="仿宋" w:hAnsi="仿宋" w:cs="Arial"/>
          <w:bCs/>
          <w:sz w:val="28"/>
          <w:szCs w:val="28"/>
        </w:rPr>
        <w:t>的，须出示考前7天内</w:t>
      </w:r>
      <w:r>
        <w:rPr>
          <w:rFonts w:ascii="仿宋" w:eastAsia="仿宋" w:hAnsi="仿宋" w:cs="Arial" w:hint="eastAsia"/>
          <w:bCs/>
          <w:sz w:val="28"/>
          <w:szCs w:val="28"/>
        </w:rPr>
        <w:t>当地</w:t>
      </w:r>
      <w:r>
        <w:rPr>
          <w:rFonts w:ascii="仿宋" w:eastAsia="仿宋" w:hAnsi="仿宋" w:cs="Arial"/>
          <w:bCs/>
          <w:sz w:val="28"/>
          <w:szCs w:val="28"/>
        </w:rPr>
        <w:t>指定医院的新型冠状病毒核酸检测的阴性报告，经现场医务人员评估同意后，安排进入备用考场考试，考试过程中必须全程佩戴口罩。</w:t>
      </w:r>
    </w:p>
    <w:p w:rsidR="00B27D29" w:rsidRDefault="00835031">
      <w:pPr>
        <w:pStyle w:val="a5"/>
        <w:shd w:val="clear" w:color="auto" w:fill="FFFFFF"/>
        <w:spacing w:before="0" w:beforeAutospacing="0" w:after="0" w:afterAutospacing="0" w:line="500" w:lineRule="exact"/>
        <w:ind w:firstLineChars="200" w:firstLine="560"/>
        <w:rPr>
          <w:rFonts w:ascii="仿宋" w:eastAsia="仿宋" w:hAnsi="仿宋" w:cs="Arial"/>
          <w:bCs/>
          <w:sz w:val="28"/>
          <w:szCs w:val="28"/>
        </w:rPr>
      </w:pPr>
      <w:r>
        <w:rPr>
          <w:rFonts w:ascii="仿宋" w:eastAsia="仿宋" w:hAnsi="仿宋" w:cs="Arial" w:hint="eastAsia"/>
          <w:bCs/>
          <w:sz w:val="28"/>
          <w:szCs w:val="28"/>
        </w:rPr>
        <w:t>（3）</w:t>
      </w:r>
      <w:r>
        <w:rPr>
          <w:rFonts w:ascii="仿宋" w:eastAsia="仿宋" w:hAnsi="仿宋" w:cs="Arial"/>
          <w:bCs/>
          <w:sz w:val="28"/>
          <w:szCs w:val="28"/>
        </w:rPr>
        <w:t>考前14天内，来自或途经本市疫情中风险地区、外省市疫情中风险地区所在地级市、外省市疫情高风险区域外的该地级市的其他区域的考生，须出示考前7天内</w:t>
      </w:r>
      <w:r>
        <w:rPr>
          <w:rFonts w:ascii="仿宋" w:eastAsia="仿宋" w:hAnsi="仿宋" w:cs="Arial" w:hint="eastAsia"/>
          <w:bCs/>
          <w:sz w:val="28"/>
          <w:szCs w:val="28"/>
        </w:rPr>
        <w:t>当地</w:t>
      </w:r>
      <w:r>
        <w:rPr>
          <w:rFonts w:ascii="仿宋" w:eastAsia="仿宋" w:hAnsi="仿宋" w:cs="Arial"/>
          <w:bCs/>
          <w:sz w:val="28"/>
          <w:szCs w:val="28"/>
        </w:rPr>
        <w:t>指定医院的新型冠状病毒核酸检测的阴性报告，经现场医务人员评估同意后，安排进入备用考场考试，考试过程中必须全程佩戴口罩。</w:t>
      </w:r>
    </w:p>
    <w:p w:rsidR="00B27D29" w:rsidRDefault="00835031">
      <w:pPr>
        <w:pStyle w:val="a5"/>
        <w:shd w:val="clear" w:color="auto" w:fill="FFFFFF"/>
        <w:spacing w:before="0" w:beforeAutospacing="0" w:after="0" w:afterAutospacing="0" w:line="500" w:lineRule="exact"/>
        <w:ind w:firstLineChars="200" w:firstLine="560"/>
        <w:rPr>
          <w:rFonts w:ascii="仿宋" w:eastAsia="仿宋" w:hAnsi="仿宋" w:cs="Arial"/>
          <w:bCs/>
          <w:sz w:val="28"/>
          <w:szCs w:val="28"/>
        </w:rPr>
      </w:pPr>
      <w:r>
        <w:rPr>
          <w:rFonts w:ascii="仿宋" w:eastAsia="仿宋" w:hAnsi="仿宋" w:cs="Arial" w:hint="eastAsia"/>
          <w:bCs/>
          <w:sz w:val="28"/>
          <w:szCs w:val="28"/>
        </w:rPr>
        <w:lastRenderedPageBreak/>
        <w:t>（4）</w:t>
      </w:r>
      <w:r>
        <w:rPr>
          <w:rFonts w:ascii="仿宋" w:eastAsia="仿宋" w:hAnsi="仿宋" w:cs="Arial"/>
          <w:bCs/>
          <w:sz w:val="28"/>
          <w:szCs w:val="28"/>
        </w:rPr>
        <w:t>考生在考前14天内有发热、咳嗽、咽痛、呼吸困难、呕吐、腹泻等症状的，应按规定及时就医。考试当天须出示</w:t>
      </w:r>
      <w:r>
        <w:rPr>
          <w:rFonts w:ascii="仿宋" w:eastAsia="仿宋" w:hAnsi="仿宋" w:cs="Arial" w:hint="eastAsia"/>
          <w:bCs/>
          <w:sz w:val="28"/>
          <w:szCs w:val="28"/>
        </w:rPr>
        <w:t>当地</w:t>
      </w:r>
      <w:r>
        <w:rPr>
          <w:rFonts w:ascii="仿宋" w:eastAsia="仿宋" w:hAnsi="仿宋" w:cs="Arial"/>
          <w:bCs/>
          <w:sz w:val="28"/>
          <w:szCs w:val="28"/>
        </w:rPr>
        <w:t>二级及以上医院就医凭证</w:t>
      </w:r>
      <w:r>
        <w:rPr>
          <w:rFonts w:ascii="仿宋" w:eastAsia="仿宋" w:hAnsi="仿宋" w:cs="Arial" w:hint="eastAsia"/>
          <w:bCs/>
          <w:sz w:val="28"/>
          <w:szCs w:val="28"/>
        </w:rPr>
        <w:t>及</w:t>
      </w:r>
      <w:r>
        <w:rPr>
          <w:rFonts w:ascii="仿宋" w:eastAsia="仿宋" w:hAnsi="仿宋" w:cs="Arial"/>
          <w:bCs/>
          <w:sz w:val="28"/>
          <w:szCs w:val="28"/>
        </w:rPr>
        <w:t>7天内</w:t>
      </w:r>
      <w:r>
        <w:rPr>
          <w:rFonts w:ascii="仿宋" w:eastAsia="仿宋" w:hAnsi="仿宋" w:cs="Arial" w:hint="eastAsia"/>
          <w:bCs/>
          <w:sz w:val="28"/>
          <w:szCs w:val="28"/>
        </w:rPr>
        <w:t>当地</w:t>
      </w:r>
      <w:r>
        <w:rPr>
          <w:rFonts w:ascii="仿宋" w:eastAsia="仿宋" w:hAnsi="仿宋" w:cs="Arial"/>
          <w:bCs/>
          <w:sz w:val="28"/>
          <w:szCs w:val="28"/>
        </w:rPr>
        <w:t>指定医院的新型冠状病毒核酸检测的阴性报告</w:t>
      </w:r>
      <w:r>
        <w:rPr>
          <w:rFonts w:ascii="仿宋" w:eastAsia="仿宋" w:hAnsi="仿宋" w:cs="Arial" w:hint="eastAsia"/>
          <w:bCs/>
          <w:sz w:val="28"/>
          <w:szCs w:val="28"/>
        </w:rPr>
        <w:t>，</w:t>
      </w:r>
      <w:r>
        <w:rPr>
          <w:rFonts w:ascii="仿宋" w:eastAsia="仿宋" w:hAnsi="仿宋" w:cs="Arial"/>
          <w:bCs/>
          <w:sz w:val="28"/>
          <w:szCs w:val="28"/>
        </w:rPr>
        <w:t>经现场医务人员评估同意后，方可入场参加考试</w:t>
      </w:r>
      <w:r>
        <w:rPr>
          <w:rFonts w:ascii="仿宋" w:eastAsia="仿宋" w:hAnsi="仿宋" w:cs="Arial" w:hint="eastAsia"/>
          <w:bCs/>
          <w:sz w:val="28"/>
          <w:szCs w:val="28"/>
        </w:rPr>
        <w:t>，</w:t>
      </w:r>
      <w:r>
        <w:rPr>
          <w:rFonts w:ascii="仿宋" w:eastAsia="仿宋" w:hAnsi="仿宋" w:cs="Arial"/>
          <w:bCs/>
          <w:sz w:val="28"/>
          <w:szCs w:val="28"/>
        </w:rPr>
        <w:t>考试过程中必须全程佩戴口罩。</w:t>
      </w:r>
    </w:p>
    <w:p w:rsidR="00B27D29" w:rsidRDefault="00835031">
      <w:pPr>
        <w:pStyle w:val="a5"/>
        <w:shd w:val="clear" w:color="auto" w:fill="FFFFFF"/>
        <w:spacing w:before="0" w:beforeAutospacing="0" w:after="0" w:afterAutospacing="0" w:line="500" w:lineRule="exact"/>
        <w:ind w:firstLineChars="200" w:firstLine="560"/>
        <w:rPr>
          <w:rFonts w:ascii="仿宋" w:eastAsia="仿宋" w:hAnsi="仿宋" w:cs="Arial"/>
          <w:bCs/>
          <w:sz w:val="28"/>
          <w:szCs w:val="28"/>
        </w:rPr>
      </w:pPr>
      <w:r>
        <w:rPr>
          <w:rFonts w:ascii="仿宋" w:eastAsia="仿宋" w:hAnsi="仿宋" w:cs="Arial" w:hint="eastAsia"/>
          <w:bCs/>
          <w:sz w:val="28"/>
          <w:szCs w:val="28"/>
        </w:rPr>
        <w:t>（5）</w:t>
      </w:r>
      <w:r>
        <w:rPr>
          <w:rFonts w:ascii="仿宋" w:eastAsia="仿宋" w:hAnsi="仿宋" w:cs="Arial"/>
          <w:bCs/>
          <w:sz w:val="28"/>
          <w:szCs w:val="28"/>
        </w:rPr>
        <w:t>新冠肺炎确诊病例密切接触者、疑似病例排除，确诊病例康复后1个月且核酸检测为阴性的，需提供相关证明材料和考前7天内</w:t>
      </w:r>
      <w:r>
        <w:rPr>
          <w:rFonts w:ascii="仿宋" w:eastAsia="仿宋" w:hAnsi="仿宋" w:cs="Arial" w:hint="eastAsia"/>
          <w:bCs/>
          <w:sz w:val="28"/>
          <w:szCs w:val="28"/>
        </w:rPr>
        <w:t>当地</w:t>
      </w:r>
      <w:r>
        <w:rPr>
          <w:rFonts w:ascii="仿宋" w:eastAsia="仿宋" w:hAnsi="仿宋" w:cs="Arial"/>
          <w:bCs/>
          <w:sz w:val="28"/>
          <w:szCs w:val="28"/>
        </w:rPr>
        <w:t>指定医院的新型冠状病毒核酸检测的阴性报告，经现场医务人员评估统一后，方可入场参加考试。</w:t>
      </w:r>
    </w:p>
    <w:p w:rsidR="00B27D29" w:rsidRDefault="00835031">
      <w:pPr>
        <w:pStyle w:val="a5"/>
        <w:shd w:val="clear" w:color="auto" w:fill="FFFFFF"/>
        <w:spacing w:before="0" w:beforeAutospacing="0" w:after="0" w:afterAutospacing="0" w:line="500" w:lineRule="exact"/>
        <w:ind w:firstLineChars="200" w:firstLine="560"/>
        <w:rPr>
          <w:rFonts w:ascii="仿宋" w:eastAsia="仿宋" w:hAnsi="仿宋" w:cs="Arial"/>
          <w:bCs/>
          <w:sz w:val="28"/>
          <w:szCs w:val="28"/>
        </w:rPr>
      </w:pPr>
      <w:r>
        <w:rPr>
          <w:rFonts w:ascii="仿宋" w:eastAsia="仿宋" w:hAnsi="仿宋" w:cs="Arial" w:hint="eastAsia"/>
          <w:bCs/>
          <w:sz w:val="28"/>
          <w:szCs w:val="28"/>
        </w:rPr>
        <w:t>6、</w:t>
      </w:r>
      <w:r>
        <w:rPr>
          <w:rFonts w:ascii="仿宋" w:eastAsia="仿宋" w:hAnsi="仿宋" w:cs="Arial"/>
          <w:bCs/>
          <w:sz w:val="28"/>
          <w:szCs w:val="28"/>
        </w:rPr>
        <w:t>考生应遵守疫情防控相关规定，并做好自我防护。</w:t>
      </w:r>
    </w:p>
    <w:p w:rsidR="00B27D29" w:rsidRDefault="00835031">
      <w:pPr>
        <w:pStyle w:val="a5"/>
        <w:shd w:val="clear" w:color="auto" w:fill="FFFFFF"/>
        <w:spacing w:before="0" w:beforeAutospacing="0" w:after="0" w:afterAutospacing="0" w:line="500" w:lineRule="exact"/>
        <w:ind w:firstLineChars="200" w:firstLine="560"/>
        <w:rPr>
          <w:rFonts w:ascii="仿宋" w:eastAsia="仿宋" w:hAnsi="仿宋" w:cs="Arial"/>
          <w:bCs/>
          <w:sz w:val="28"/>
          <w:szCs w:val="28"/>
        </w:rPr>
      </w:pPr>
      <w:r>
        <w:rPr>
          <w:rFonts w:ascii="仿宋" w:eastAsia="仿宋" w:hAnsi="仿宋" w:cs="Arial" w:hint="eastAsia"/>
          <w:bCs/>
          <w:sz w:val="28"/>
          <w:szCs w:val="28"/>
        </w:rPr>
        <w:t>（1）</w:t>
      </w:r>
      <w:r>
        <w:rPr>
          <w:rFonts w:ascii="仿宋" w:eastAsia="仿宋" w:hAnsi="仿宋" w:cs="Arial"/>
          <w:bCs/>
          <w:sz w:val="28"/>
          <w:szCs w:val="28"/>
        </w:rPr>
        <w:t>考生应当遵守本市疫情防控相关规定，主动了解</w:t>
      </w:r>
      <w:r w:rsidR="005D1736">
        <w:rPr>
          <w:rFonts w:ascii="仿宋" w:eastAsia="仿宋" w:hAnsi="仿宋" w:cs="Arial" w:hint="eastAsia"/>
          <w:bCs/>
          <w:sz w:val="28"/>
          <w:szCs w:val="28"/>
        </w:rPr>
        <w:t>笔试、</w:t>
      </w:r>
      <w:r>
        <w:rPr>
          <w:rFonts w:ascii="仿宋" w:eastAsia="仿宋" w:hAnsi="仿宋" w:cs="Arial" w:hint="eastAsia"/>
          <w:bCs/>
          <w:sz w:val="28"/>
          <w:szCs w:val="28"/>
        </w:rPr>
        <w:t>面</w:t>
      </w:r>
      <w:r>
        <w:rPr>
          <w:rFonts w:ascii="仿宋" w:eastAsia="仿宋" w:hAnsi="仿宋" w:cs="Arial"/>
          <w:bCs/>
          <w:sz w:val="28"/>
          <w:szCs w:val="28"/>
        </w:rPr>
        <w:t>试相关疫情防控要求，积极配合考点、考场做好现场防疫工作。</w:t>
      </w:r>
    </w:p>
    <w:p w:rsidR="00B27D29" w:rsidRDefault="00835031">
      <w:pPr>
        <w:pStyle w:val="a5"/>
        <w:shd w:val="clear" w:color="auto" w:fill="FFFFFF"/>
        <w:spacing w:before="0" w:beforeAutospacing="0" w:after="0" w:afterAutospacing="0" w:line="500" w:lineRule="exact"/>
        <w:ind w:firstLineChars="200" w:firstLine="560"/>
        <w:rPr>
          <w:rFonts w:ascii="仿宋" w:eastAsia="仿宋" w:hAnsi="仿宋" w:cs="Arial"/>
          <w:bCs/>
          <w:sz w:val="28"/>
          <w:szCs w:val="28"/>
        </w:rPr>
      </w:pPr>
      <w:r>
        <w:rPr>
          <w:rFonts w:ascii="仿宋" w:eastAsia="仿宋" w:hAnsi="仿宋" w:cs="Arial" w:hint="eastAsia"/>
          <w:bCs/>
          <w:sz w:val="28"/>
          <w:szCs w:val="28"/>
        </w:rPr>
        <w:t>（2）</w:t>
      </w:r>
      <w:r>
        <w:rPr>
          <w:rFonts w:ascii="仿宋" w:eastAsia="仿宋" w:hAnsi="仿宋" w:cs="Arial"/>
          <w:bCs/>
          <w:sz w:val="28"/>
          <w:szCs w:val="28"/>
        </w:rPr>
        <w:t>考生在备考期间，务必做好个人防护，避免前往人员密集地区，避免与无关人员接触。勤洗手，公共场所佩戴口罩，在各种场所保持一定的安全社交距离。考试当天，尽可能做到居住地与考点之间“两点一线”。</w:t>
      </w:r>
    </w:p>
    <w:p w:rsidR="00B27D29" w:rsidRDefault="00835031">
      <w:pPr>
        <w:pStyle w:val="a5"/>
        <w:shd w:val="clear" w:color="auto" w:fill="FFFFFF"/>
        <w:spacing w:before="0" w:beforeAutospacing="0" w:after="0" w:afterAutospacing="0" w:line="500" w:lineRule="exact"/>
        <w:ind w:firstLineChars="200" w:firstLine="560"/>
        <w:rPr>
          <w:rFonts w:ascii="仿宋" w:eastAsia="仿宋" w:hAnsi="仿宋" w:cs="Arial"/>
          <w:bCs/>
          <w:sz w:val="28"/>
          <w:szCs w:val="28"/>
        </w:rPr>
      </w:pPr>
      <w:r>
        <w:rPr>
          <w:rFonts w:ascii="仿宋" w:eastAsia="仿宋" w:hAnsi="仿宋" w:cs="Arial" w:hint="eastAsia"/>
          <w:bCs/>
          <w:sz w:val="28"/>
          <w:szCs w:val="28"/>
        </w:rPr>
        <w:t>（3）</w:t>
      </w:r>
      <w:r>
        <w:rPr>
          <w:rFonts w:ascii="仿宋" w:eastAsia="仿宋" w:hAnsi="仿宋" w:cs="Arial"/>
          <w:bCs/>
          <w:sz w:val="28"/>
          <w:szCs w:val="28"/>
        </w:rPr>
        <w:t>考生在考试当天，须自备口罩，除核验身份时须按要求摘戴口罩外，进出考点、考场及在考试过程中，均应当全程佩戴口罩</w:t>
      </w:r>
      <w:r>
        <w:rPr>
          <w:rFonts w:ascii="仿宋" w:eastAsia="仿宋" w:hAnsi="仿宋" w:cs="Arial" w:hint="eastAsia"/>
          <w:bCs/>
          <w:sz w:val="28"/>
          <w:szCs w:val="28"/>
        </w:rPr>
        <w:t>（面试时可自愿选择摘戴口罩）</w:t>
      </w:r>
      <w:r>
        <w:rPr>
          <w:rFonts w:ascii="仿宋" w:eastAsia="仿宋" w:hAnsi="仿宋" w:cs="Arial"/>
          <w:bCs/>
          <w:sz w:val="28"/>
          <w:szCs w:val="28"/>
        </w:rPr>
        <w:t>。</w:t>
      </w:r>
    </w:p>
    <w:p w:rsidR="00B27D29" w:rsidRDefault="00835031">
      <w:pPr>
        <w:pStyle w:val="a5"/>
        <w:shd w:val="clear" w:color="auto" w:fill="FFFFFF"/>
        <w:spacing w:before="0" w:beforeAutospacing="0" w:after="0" w:afterAutospacing="0" w:line="50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（4）</w:t>
      </w:r>
      <w:r>
        <w:rPr>
          <w:rFonts w:ascii="仿宋" w:eastAsia="仿宋" w:hAnsi="仿宋" w:cs="Arial"/>
          <w:color w:val="000000"/>
          <w:sz w:val="28"/>
          <w:szCs w:val="28"/>
        </w:rPr>
        <w:t>在考试过程中，考生若出现发热、咳嗽、咽痛、呼吸困难、呕吐、腹泻等异常状况，应立即向监考人员报告，按照防疫相关程序处置。</w:t>
      </w:r>
    </w:p>
    <w:p w:rsidR="00B27D29" w:rsidRDefault="00835031">
      <w:pPr>
        <w:pStyle w:val="a5"/>
        <w:shd w:val="clear" w:color="auto" w:fill="FFFFFF"/>
        <w:spacing w:before="0" w:beforeAutospacing="0" w:after="0" w:afterAutospacing="0" w:line="50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（5）</w:t>
      </w:r>
      <w:r>
        <w:rPr>
          <w:rFonts w:ascii="仿宋" w:eastAsia="仿宋" w:hAnsi="仿宋" w:cs="Arial"/>
          <w:color w:val="000000"/>
          <w:sz w:val="28"/>
          <w:szCs w:val="28"/>
        </w:rPr>
        <w:t>提倡考生自行赴考，送考人员不得进入考点和在考点周围聚集，考点不提供停车条件。</w:t>
      </w:r>
      <w:r>
        <w:rPr>
          <w:rFonts w:ascii="仿宋" w:eastAsia="仿宋" w:hAnsi="仿宋" w:cs="Arial" w:hint="eastAsia"/>
          <w:color w:val="000000"/>
          <w:sz w:val="28"/>
          <w:szCs w:val="28"/>
        </w:rPr>
        <w:t>面</w:t>
      </w:r>
      <w:r>
        <w:rPr>
          <w:rFonts w:ascii="仿宋" w:eastAsia="仿宋" w:hAnsi="仿宋" w:cs="Arial"/>
          <w:color w:val="000000"/>
          <w:sz w:val="28"/>
          <w:szCs w:val="28"/>
        </w:rPr>
        <w:t>试结束后，考生须</w:t>
      </w:r>
      <w:r>
        <w:rPr>
          <w:rFonts w:ascii="仿宋" w:eastAsia="仿宋" w:hAnsi="仿宋" w:cs="Arial" w:hint="eastAsia"/>
          <w:color w:val="000000"/>
          <w:sz w:val="28"/>
          <w:szCs w:val="28"/>
        </w:rPr>
        <w:t>快速离开考点，不得聚集和逗留</w:t>
      </w:r>
      <w:r>
        <w:rPr>
          <w:rFonts w:ascii="仿宋" w:eastAsia="仿宋" w:hAnsi="仿宋" w:cs="Arial"/>
          <w:color w:val="000000"/>
          <w:sz w:val="28"/>
          <w:szCs w:val="28"/>
        </w:rPr>
        <w:t>。</w:t>
      </w:r>
    </w:p>
    <w:p w:rsidR="00B27D29" w:rsidRDefault="00835031">
      <w:pPr>
        <w:pStyle w:val="a5"/>
        <w:shd w:val="clear" w:color="auto" w:fill="FFFFFF"/>
        <w:spacing w:before="0" w:beforeAutospacing="0" w:after="0" w:afterAutospacing="0" w:line="50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lastRenderedPageBreak/>
        <w:t>7、</w:t>
      </w:r>
      <w:r>
        <w:rPr>
          <w:rFonts w:ascii="仿宋" w:eastAsia="仿宋" w:hAnsi="仿宋" w:cs="Arial"/>
          <w:color w:val="000000"/>
          <w:sz w:val="28"/>
          <w:szCs w:val="28"/>
        </w:rPr>
        <w:t>考生凡有虚假或不实承诺、隐瞒病史、隐瞒旅居史和接触史、自行服药隐瞒症状、瞒报漏报健康情况、逃避防疫措施的，一经发现，一律不得参加考试，造成影响和后果的，将依法依规追究相关责任。</w:t>
      </w:r>
    </w:p>
    <w:p w:rsidR="00B27D29" w:rsidRDefault="00835031">
      <w:pPr>
        <w:pStyle w:val="a5"/>
        <w:shd w:val="clear" w:color="auto" w:fill="FFFFFF"/>
        <w:spacing w:before="0" w:beforeAutospacing="0" w:after="0" w:afterAutospacing="0" w:line="500" w:lineRule="exact"/>
        <w:ind w:firstLineChars="200" w:firstLine="560"/>
        <w:rPr>
          <w:rFonts w:ascii="仿宋" w:eastAsia="仿宋" w:hAnsi="仿宋" w:cs="仿宋"/>
          <w:sz w:val="28"/>
          <w:szCs w:val="28"/>
        </w:rPr>
      </w:pPr>
      <w:r>
        <w:rPr>
          <w:rFonts w:ascii="仿宋" w:eastAsia="仿宋" w:hAnsi="仿宋" w:cs="仿宋" w:hint="eastAsia"/>
          <w:sz w:val="28"/>
          <w:szCs w:val="28"/>
        </w:rPr>
        <w:t>三、本次公开招聘疫情防控相关规定，将根据国家和本市疫情防控的总体部署和最新要求进行动态调整，请各位考生及时关注</w:t>
      </w:r>
      <w:r w:rsidR="005D1736">
        <w:rPr>
          <w:rFonts w:ascii="仿宋" w:eastAsia="仿宋" w:hAnsi="仿宋" w:cs="仿宋" w:hint="eastAsia"/>
          <w:sz w:val="28"/>
          <w:szCs w:val="28"/>
        </w:rPr>
        <w:t>抚州高新技术产业开发区管理委员会网站</w:t>
      </w:r>
      <w:r>
        <w:rPr>
          <w:rFonts w:ascii="仿宋" w:eastAsia="仿宋" w:hAnsi="仿宋" w:cs="仿宋" w:hint="eastAsia"/>
          <w:sz w:val="28"/>
          <w:szCs w:val="28"/>
        </w:rPr>
        <w:t>。</w:t>
      </w:r>
    </w:p>
    <w:p w:rsidR="00B27D29" w:rsidRDefault="00835031">
      <w:pPr>
        <w:rPr>
          <w:rFonts w:ascii="仿宋" w:eastAsia="仿宋" w:hAnsi="仿宋" w:cs="Arial"/>
          <w:color w:val="FF0000"/>
          <w:sz w:val="28"/>
          <w:szCs w:val="28"/>
        </w:rPr>
      </w:pPr>
      <w:r>
        <w:rPr>
          <w:rFonts w:ascii="仿宋" w:eastAsia="仿宋" w:hAnsi="仿宋" w:cs="Arial"/>
          <w:color w:val="FF0000"/>
          <w:sz w:val="28"/>
          <w:szCs w:val="28"/>
        </w:rPr>
        <w:br w:type="page"/>
      </w:r>
    </w:p>
    <w:p w:rsidR="00B27D29" w:rsidRDefault="00835031">
      <w:pPr>
        <w:ind w:firstLineChars="200" w:firstLine="560"/>
        <w:jc w:val="center"/>
        <w:rPr>
          <w:rFonts w:ascii="方正小标宋简体" w:eastAsia="方正小标宋简体" w:hAnsi="方正小标宋简体" w:cs="方正小标宋简体"/>
          <w:color w:val="000000"/>
          <w:kern w:val="0"/>
          <w:sz w:val="28"/>
          <w:szCs w:val="28"/>
        </w:rPr>
      </w:pPr>
      <w:r>
        <w:rPr>
          <w:rFonts w:ascii="方正小标宋简体" w:eastAsia="方正小标宋简体" w:hAnsi="方正小标宋简体" w:cs="方正小标宋简体" w:hint="eastAsia"/>
          <w:color w:val="000000"/>
          <w:kern w:val="0"/>
          <w:sz w:val="28"/>
          <w:szCs w:val="28"/>
        </w:rPr>
        <w:lastRenderedPageBreak/>
        <w:t>抚州市新冠肺炎疫情防控应急指挥部关于做好近期新冠疫情</w:t>
      </w:r>
    </w:p>
    <w:p w:rsidR="00B27D29" w:rsidRDefault="00835031">
      <w:pPr>
        <w:ind w:firstLineChars="200" w:firstLine="560"/>
        <w:jc w:val="center"/>
        <w:rPr>
          <w:rFonts w:ascii="方正小标宋简体" w:eastAsia="方正小标宋简体" w:hAnsi="方正小标宋简体" w:cs="方正小标宋简体"/>
          <w:color w:val="000000"/>
          <w:kern w:val="0"/>
          <w:sz w:val="28"/>
          <w:szCs w:val="28"/>
        </w:rPr>
      </w:pPr>
      <w:bookmarkStart w:id="0" w:name="_GoBack"/>
      <w:bookmarkEnd w:id="0"/>
      <w:r>
        <w:rPr>
          <w:rFonts w:ascii="方正小标宋简体" w:eastAsia="方正小标宋简体" w:hAnsi="方正小标宋简体" w:cs="方正小标宋简体" w:hint="eastAsia"/>
          <w:color w:val="000000"/>
          <w:kern w:val="0"/>
          <w:sz w:val="28"/>
          <w:szCs w:val="28"/>
        </w:rPr>
        <w:t>防控工作的通告</w:t>
      </w:r>
    </w:p>
    <w:p w:rsidR="00B27D29" w:rsidRDefault="00835031">
      <w:pPr>
        <w:ind w:firstLineChars="200" w:firstLine="560"/>
        <w:jc w:val="center"/>
        <w:rPr>
          <w:rFonts w:ascii="仿宋" w:eastAsia="仿宋" w:hAnsi="仿宋" w:cs="Arial"/>
          <w:color w:val="000000"/>
          <w:kern w:val="0"/>
          <w:sz w:val="28"/>
          <w:szCs w:val="28"/>
        </w:rPr>
      </w:pPr>
      <w:r>
        <w:rPr>
          <w:rFonts w:ascii="仿宋" w:eastAsia="仿宋" w:hAnsi="仿宋" w:cs="Arial" w:hint="eastAsia"/>
          <w:color w:val="000000"/>
          <w:kern w:val="0"/>
          <w:sz w:val="28"/>
          <w:szCs w:val="28"/>
        </w:rPr>
        <w:t>（2021年第6号）</w:t>
      </w:r>
    </w:p>
    <w:p w:rsidR="00B27D29" w:rsidRDefault="00B27D29">
      <w:pPr>
        <w:ind w:firstLineChars="200" w:firstLine="560"/>
        <w:rPr>
          <w:rFonts w:ascii="仿宋" w:eastAsia="仿宋" w:hAnsi="仿宋" w:cs="Arial"/>
          <w:color w:val="000000"/>
          <w:kern w:val="0"/>
          <w:sz w:val="28"/>
          <w:szCs w:val="28"/>
        </w:rPr>
      </w:pPr>
    </w:p>
    <w:p w:rsidR="00B27D29" w:rsidRDefault="00835031">
      <w:pPr>
        <w:ind w:firstLineChars="200" w:firstLine="560"/>
        <w:rPr>
          <w:rFonts w:ascii="仿宋" w:eastAsia="仿宋" w:hAnsi="仿宋" w:cs="Arial"/>
          <w:color w:val="000000"/>
          <w:kern w:val="0"/>
          <w:sz w:val="28"/>
          <w:szCs w:val="28"/>
        </w:rPr>
      </w:pPr>
      <w:r>
        <w:rPr>
          <w:rFonts w:ascii="仿宋" w:eastAsia="仿宋" w:hAnsi="仿宋" w:cs="Arial"/>
          <w:color w:val="000000"/>
          <w:kern w:val="0"/>
          <w:sz w:val="28"/>
          <w:szCs w:val="28"/>
        </w:rPr>
        <w:t>近期，南京市禄口国际机场新冠肺炎疫情已波及5省9市，江苏宿迁市、辽宁沈阳市和大连市、安徽马鞍山和芜湖市、四川绵阳市和泸州市、广东中山和珠海市相继出现本土病例。为巩固疫情防控成果，保护人民群众生命安全，降低疫情输入风险，根据最新疫情防控相关文件精神，现将有关事项通告如下：</w:t>
      </w:r>
    </w:p>
    <w:p w:rsidR="00B27D29" w:rsidRDefault="00835031">
      <w:pPr>
        <w:ind w:firstLineChars="200" w:firstLine="560"/>
        <w:rPr>
          <w:rFonts w:ascii="仿宋" w:eastAsia="仿宋" w:hAnsi="仿宋" w:cs="Arial"/>
          <w:color w:val="000000"/>
          <w:kern w:val="0"/>
          <w:sz w:val="28"/>
          <w:szCs w:val="28"/>
        </w:rPr>
      </w:pPr>
      <w:r>
        <w:rPr>
          <w:rFonts w:ascii="仿宋" w:eastAsia="仿宋" w:hAnsi="仿宋" w:cs="Arial"/>
          <w:color w:val="000000"/>
          <w:kern w:val="0"/>
          <w:sz w:val="28"/>
          <w:szCs w:val="28"/>
        </w:rPr>
        <w:t>一、请广大市民近期非必须不前往有本土病例报告的江苏南京市和宿迁市、辽宁省沈阳市和大连市、安徽马鞍山和芜湖市、四川绵阳市和泸州市、广东中山和珠海市。如确需前往上述地区，请务必做好个人防护，准确记录好自己的活动轨迹；返抚后，应及时主动向单位、属地社区（村组）报告，并配合当地落实相关防控措施。</w:t>
      </w:r>
    </w:p>
    <w:p w:rsidR="00B27D29" w:rsidRDefault="00835031">
      <w:pPr>
        <w:ind w:firstLineChars="200" w:firstLine="560"/>
        <w:rPr>
          <w:rFonts w:ascii="仿宋" w:eastAsia="仿宋" w:hAnsi="仿宋" w:cs="Arial"/>
          <w:color w:val="000000"/>
          <w:kern w:val="0"/>
          <w:sz w:val="28"/>
          <w:szCs w:val="28"/>
        </w:rPr>
      </w:pPr>
      <w:r>
        <w:rPr>
          <w:rFonts w:ascii="仿宋" w:eastAsia="仿宋" w:hAnsi="仿宋" w:cs="Arial"/>
          <w:color w:val="000000"/>
          <w:kern w:val="0"/>
          <w:sz w:val="28"/>
          <w:szCs w:val="28"/>
        </w:rPr>
        <w:t>二、自2021年7月14日后有辽宁沈阳市，2021年7月17日后有辽宁大连市、江苏宿迁市、安徽芜湖市和四川绵阳市，2021年7月18日后有安徽马鞍山市，2021年7月19日后有广东中山市和珠海市，2021年7月24日后有四川泸州市旅居史的来抚返抚人员，须第一时间主动向所在社区（村组）、单位报告，开展不少于1次的核酸检测，并自离开上述地区起，按照“填平补齐”的原则，开展14天居家健康监测，期间减少外出，不参加聚集性活动，避免乘坐公共交通工具。</w:t>
      </w:r>
    </w:p>
    <w:p w:rsidR="00B27D29" w:rsidRDefault="00835031">
      <w:pPr>
        <w:ind w:firstLineChars="200" w:firstLine="560"/>
        <w:rPr>
          <w:rFonts w:ascii="仿宋" w:eastAsia="仿宋" w:hAnsi="仿宋" w:cs="Arial"/>
          <w:color w:val="000000"/>
          <w:kern w:val="0"/>
          <w:sz w:val="28"/>
          <w:szCs w:val="28"/>
        </w:rPr>
      </w:pPr>
      <w:r>
        <w:rPr>
          <w:rFonts w:ascii="仿宋" w:eastAsia="仿宋" w:hAnsi="仿宋" w:cs="Arial"/>
          <w:color w:val="000000"/>
          <w:kern w:val="0"/>
          <w:sz w:val="28"/>
          <w:szCs w:val="28"/>
        </w:rPr>
        <w:lastRenderedPageBreak/>
        <w:t>三、自7月26日起，从江苏南京市和宿迁市、辽宁省沈阳市和大连市、安徽马鞍山和芜湖市、四川绵阳市和泸州市、广东中山和珠海市来抚返抚人员，或与当地公布的新冠患者活动轨迹有重叠的来抚返抚人员，须持有入抚前48小时内核酸检测阴性证明。到达目的地后，在测温正常且做好个人防护的前提下可有序流动，14天内避免参加聚餐、聚会、会议、培训等聚集性活动。如无法提供上述核酸检测阴性信息，到达目的地后应按照属地规定，及时向社区（村组）报告，并接受核酸检测，期间按规定实施相对集中隔离，检测结果阴性者方可解除。</w:t>
      </w:r>
    </w:p>
    <w:p w:rsidR="00B27D29" w:rsidRDefault="00835031">
      <w:pPr>
        <w:ind w:firstLineChars="200" w:firstLine="560"/>
        <w:rPr>
          <w:rFonts w:ascii="仿宋" w:eastAsia="仿宋" w:hAnsi="仿宋" w:cs="Arial"/>
          <w:color w:val="000000"/>
          <w:kern w:val="0"/>
          <w:sz w:val="28"/>
          <w:szCs w:val="28"/>
        </w:rPr>
      </w:pPr>
      <w:r>
        <w:rPr>
          <w:rFonts w:ascii="仿宋" w:eastAsia="仿宋" w:hAnsi="仿宋" w:cs="Arial"/>
          <w:color w:val="000000"/>
          <w:kern w:val="0"/>
          <w:sz w:val="28"/>
          <w:szCs w:val="28"/>
        </w:rPr>
        <w:t>四、暂缓国内疫情中、高风险地区人员来抚返抚。已来抚返抚人员按照“填平补齐”原则实行“14+7”健康管理措施，即实施14天集中隔离和7天居家健康监测，隔离时间以最后一次离开中、高风险地区之日计算。隔离结束时和健康监测期满后各进行一次核酸检测。核酸检测次数和隔离观察时间按照填平补齐原则执行。中高风险地区所在城市其他区域或已实施全员核酸检测地区的来抚返抚人员实行“14+2”健康管理措施，即须持2日内核酸检测阴性证明，无阴性证明的，到抚后须立即进行核酸检测，期间进行相对集中隔离。开展14天居家健康监测，居家健康监测结束后再开展1次核酸检测。</w:t>
      </w:r>
    </w:p>
    <w:p w:rsidR="00B27D29" w:rsidRDefault="00835031">
      <w:pPr>
        <w:ind w:firstLineChars="200" w:firstLine="560"/>
        <w:rPr>
          <w:rFonts w:ascii="仿宋" w:eastAsia="仿宋" w:hAnsi="仿宋" w:cs="Arial"/>
          <w:color w:val="000000"/>
          <w:kern w:val="0"/>
          <w:sz w:val="28"/>
          <w:szCs w:val="28"/>
        </w:rPr>
      </w:pPr>
      <w:r>
        <w:rPr>
          <w:rFonts w:ascii="仿宋" w:eastAsia="仿宋" w:hAnsi="仿宋" w:cs="Arial"/>
          <w:color w:val="000000"/>
          <w:kern w:val="0"/>
          <w:sz w:val="28"/>
          <w:szCs w:val="28"/>
        </w:rPr>
        <w:t>五、请持续关注疫情风险等级变化，特别是江苏省南京市疫情动态以及国内高中风险地区调整情况。“抚州发布”微信公众号已开设“疫情查询”栏目，广大市民可即时查询全国疫情中高风险地区名单。</w:t>
      </w:r>
    </w:p>
    <w:p w:rsidR="00B27D29" w:rsidRDefault="00835031">
      <w:pPr>
        <w:ind w:firstLineChars="200" w:firstLine="560"/>
        <w:rPr>
          <w:rFonts w:ascii="仿宋" w:eastAsia="仿宋" w:hAnsi="仿宋" w:cs="Arial"/>
          <w:color w:val="000000"/>
          <w:kern w:val="0"/>
          <w:sz w:val="28"/>
          <w:szCs w:val="28"/>
        </w:rPr>
      </w:pPr>
      <w:r>
        <w:rPr>
          <w:rFonts w:ascii="仿宋" w:eastAsia="仿宋" w:hAnsi="仿宋" w:cs="Arial"/>
          <w:color w:val="000000"/>
          <w:kern w:val="0"/>
          <w:sz w:val="28"/>
          <w:szCs w:val="28"/>
        </w:rPr>
        <w:lastRenderedPageBreak/>
        <w:t>六、本次南京市本土疫情呈现多为机场保洁或者机场相关工作人员感染，多人活动轨迹涉及买药、就诊和出现家庭聚集性传播等特点。请广大市民要时刻保持个人防护意识，养成随身携带口罩、科学规范佩戴口罩、勤洗手、常通风、保持安全社交距离的良好卫生习惯。同时，密切关注自身和家人健康状况，做好自身健康监测，如出现发热、咳嗽、腹泻、乏力等异常症状时，及时前往就近医疗机构的发热门诊，并主动告知近期旅居史和相关人员接触史等情况，便于及时排查，就医过程尽量避免乘坐公共交通工具，并做好个人防护。</w:t>
      </w:r>
    </w:p>
    <w:p w:rsidR="00B27D29" w:rsidRDefault="00835031">
      <w:pPr>
        <w:ind w:firstLineChars="200" w:firstLine="560"/>
        <w:rPr>
          <w:rFonts w:ascii="仿宋" w:eastAsia="仿宋" w:hAnsi="仿宋" w:cs="Arial"/>
          <w:color w:val="000000"/>
          <w:kern w:val="0"/>
          <w:sz w:val="28"/>
          <w:szCs w:val="28"/>
        </w:rPr>
      </w:pPr>
      <w:r>
        <w:rPr>
          <w:rFonts w:ascii="仿宋" w:eastAsia="仿宋" w:hAnsi="仿宋" w:cs="Arial"/>
          <w:color w:val="000000"/>
          <w:kern w:val="0"/>
          <w:sz w:val="28"/>
          <w:szCs w:val="28"/>
        </w:rPr>
        <w:t>七、继续规范发热患者和强化发热药品的管理。各医疗机构要规范预检分诊和发热门诊就诊流程，做到预检分诊和发热门诊工作一体化闭环管理。各零售药店（含连锁门店）要从严从紧销售退热、抗病毒、抗菌素药品，严格执行购买实名登记制度，若发现有发热、咳嗽患者应在2小时内向属地乡镇卫生院（社区卫生服务中心）报告。</w:t>
      </w:r>
    </w:p>
    <w:p w:rsidR="00B27D29" w:rsidRDefault="00835031">
      <w:pPr>
        <w:ind w:firstLineChars="200" w:firstLine="560"/>
        <w:rPr>
          <w:rFonts w:ascii="仿宋" w:eastAsia="仿宋" w:hAnsi="仿宋" w:cs="Arial"/>
          <w:color w:val="000000"/>
          <w:kern w:val="0"/>
          <w:sz w:val="28"/>
          <w:szCs w:val="28"/>
        </w:rPr>
      </w:pPr>
      <w:r>
        <w:rPr>
          <w:rFonts w:ascii="仿宋" w:eastAsia="仿宋" w:hAnsi="仿宋" w:cs="Arial"/>
          <w:color w:val="000000"/>
          <w:kern w:val="0"/>
          <w:sz w:val="28"/>
          <w:szCs w:val="28"/>
        </w:rPr>
        <w:t>八、全市居民小区和火车、客运汽车、公交车等公共交通工具及其交通场站，以及医疗机构、学校、“一老一小”服务机构、机关企事业单位等重点场所和商场、超市、酒店、影院、公园景区等人员聚集场所实行“二码联查”，即查验赣通码的同时检查赣通码金边标识，引导群众接种疫苗，并规范落实测温、扫码、戴口罩和日常消杀、通风等各项疫情防控措施。九、接种新冠病毒疫苗是预防和控制新冠肺炎最经济、最有效的手段，请无接种禁忌的市民尽早接种新冠病毒疫苗，降低自身感染和发病风险，共同构筑人群免疫屏障。已接种第一剂次新冠病毒疫苗的，请严格按照免疫程序完成剩余剂次接种。</w:t>
      </w:r>
      <w:r>
        <w:rPr>
          <w:rFonts w:ascii="仿宋" w:eastAsia="仿宋" w:hAnsi="仿宋" w:cs="Arial"/>
          <w:color w:val="000000"/>
          <w:kern w:val="0"/>
          <w:sz w:val="28"/>
          <w:szCs w:val="28"/>
        </w:rPr>
        <w:br/>
      </w:r>
    </w:p>
    <w:p w:rsidR="00B27D29" w:rsidRDefault="00B27D29">
      <w:pPr>
        <w:ind w:firstLineChars="200" w:firstLine="560"/>
        <w:jc w:val="right"/>
        <w:rPr>
          <w:rFonts w:ascii="仿宋" w:eastAsia="仿宋" w:hAnsi="仿宋" w:cs="Arial"/>
          <w:color w:val="000000"/>
          <w:kern w:val="0"/>
          <w:sz w:val="28"/>
          <w:szCs w:val="28"/>
        </w:rPr>
      </w:pPr>
    </w:p>
    <w:p w:rsidR="00B27D29" w:rsidRDefault="00835031">
      <w:pPr>
        <w:jc w:val="right"/>
        <w:rPr>
          <w:rFonts w:ascii="仿宋" w:eastAsia="仿宋" w:hAnsi="仿宋" w:cs="Arial"/>
          <w:color w:val="000000"/>
          <w:kern w:val="0"/>
          <w:sz w:val="28"/>
          <w:szCs w:val="28"/>
        </w:rPr>
      </w:pPr>
      <w:r>
        <w:rPr>
          <w:rFonts w:ascii="仿宋" w:eastAsia="仿宋" w:hAnsi="仿宋" w:cs="Arial"/>
          <w:color w:val="000000"/>
          <w:kern w:val="0"/>
          <w:sz w:val="28"/>
          <w:szCs w:val="28"/>
        </w:rPr>
        <w:t>抚州市新冠疫情防控应急指挥部</w:t>
      </w:r>
    </w:p>
    <w:p w:rsidR="005D1736" w:rsidRDefault="00835031">
      <w:pPr>
        <w:ind w:firstLineChars="200" w:firstLine="560"/>
        <w:jc w:val="right"/>
        <w:rPr>
          <w:rFonts w:ascii="仿宋" w:eastAsia="仿宋" w:hAnsi="仿宋" w:cs="Arial"/>
          <w:color w:val="000000"/>
          <w:kern w:val="0"/>
          <w:sz w:val="28"/>
          <w:szCs w:val="28"/>
        </w:rPr>
      </w:pPr>
      <w:r>
        <w:rPr>
          <w:rFonts w:ascii="仿宋" w:eastAsia="仿宋" w:hAnsi="仿宋" w:cs="Arial"/>
          <w:color w:val="000000"/>
          <w:kern w:val="0"/>
          <w:sz w:val="28"/>
          <w:szCs w:val="28"/>
        </w:rPr>
        <w:t>2021年7月27日</w:t>
      </w:r>
    </w:p>
    <w:p w:rsidR="005D1736" w:rsidRDefault="005D1736">
      <w:pPr>
        <w:widowControl/>
        <w:jc w:val="left"/>
        <w:rPr>
          <w:rFonts w:ascii="仿宋" w:eastAsia="仿宋" w:hAnsi="仿宋" w:cs="Arial"/>
          <w:color w:val="000000"/>
          <w:kern w:val="0"/>
          <w:sz w:val="28"/>
          <w:szCs w:val="28"/>
        </w:rPr>
      </w:pPr>
      <w:r>
        <w:rPr>
          <w:rFonts w:ascii="仿宋" w:eastAsia="仿宋" w:hAnsi="仿宋" w:cs="Arial"/>
          <w:color w:val="000000"/>
          <w:kern w:val="0"/>
          <w:sz w:val="28"/>
          <w:szCs w:val="28"/>
        </w:rPr>
        <w:br w:type="page"/>
      </w:r>
    </w:p>
    <w:p w:rsidR="005D1736" w:rsidRPr="005D1736" w:rsidRDefault="005D1736" w:rsidP="005D1736">
      <w:pPr>
        <w:pStyle w:val="a5"/>
        <w:spacing w:before="0" w:beforeAutospacing="0" w:after="0" w:afterAutospacing="0"/>
        <w:jc w:val="center"/>
        <w:rPr>
          <w:rFonts w:ascii="方正小标宋简体" w:eastAsia="方正小标宋简体" w:hAnsi="方正小标宋简体" w:cs="Arial"/>
          <w:bCs/>
          <w:spacing w:val="26"/>
          <w:sz w:val="28"/>
          <w:szCs w:val="28"/>
          <w:shd w:val="clear" w:color="auto" w:fill="FFFFFF"/>
        </w:rPr>
      </w:pPr>
      <w:r w:rsidRPr="005D1736">
        <w:rPr>
          <w:rFonts w:ascii="方正小标宋简体" w:eastAsia="方正小标宋简体" w:hAnsi="方正小标宋简体" w:cs="Arial"/>
          <w:bCs/>
          <w:spacing w:val="26"/>
          <w:sz w:val="28"/>
          <w:szCs w:val="28"/>
          <w:shd w:val="clear" w:color="auto" w:fill="FFFFFF"/>
        </w:rPr>
        <w:lastRenderedPageBreak/>
        <w:t>抚州市新冠肺炎疫情防控应急指挥部关于做好临战状态下疫情防控工作的通告</w:t>
      </w:r>
    </w:p>
    <w:p w:rsidR="005D1736" w:rsidRPr="005D1736" w:rsidRDefault="005D1736" w:rsidP="005D1736">
      <w:pPr>
        <w:pStyle w:val="a5"/>
        <w:spacing w:before="0" w:beforeAutospacing="0" w:after="0" w:afterAutospacing="0"/>
        <w:jc w:val="center"/>
        <w:rPr>
          <w:rFonts w:ascii="方正小标宋简体" w:eastAsia="方正小标宋简体" w:hAnsi="方正小标宋简体" w:cs="Arial"/>
          <w:bCs/>
          <w:spacing w:val="26"/>
          <w:sz w:val="28"/>
          <w:szCs w:val="28"/>
          <w:shd w:val="clear" w:color="auto" w:fill="FFFFFF"/>
        </w:rPr>
      </w:pPr>
      <w:r w:rsidRPr="005D1736">
        <w:rPr>
          <w:rFonts w:ascii="方正小标宋简体" w:eastAsia="方正小标宋简体" w:hAnsi="方正小标宋简体" w:cs="Arial"/>
          <w:bCs/>
          <w:spacing w:val="26"/>
          <w:sz w:val="28"/>
          <w:szCs w:val="28"/>
          <w:shd w:val="clear" w:color="auto" w:fill="FFFFFF"/>
        </w:rPr>
        <w:t>（2021年第1号）</w:t>
      </w:r>
    </w:p>
    <w:p w:rsidR="005D1736" w:rsidRPr="005D1736" w:rsidRDefault="005D1736" w:rsidP="005D1736">
      <w:pPr>
        <w:ind w:firstLineChars="200" w:firstLine="560"/>
        <w:rPr>
          <w:rFonts w:ascii="仿宋" w:eastAsia="仿宋" w:hAnsi="仿宋" w:cs="Arial" w:hint="eastAsia"/>
          <w:color w:val="000000"/>
          <w:kern w:val="0"/>
          <w:sz w:val="28"/>
          <w:szCs w:val="28"/>
        </w:rPr>
      </w:pPr>
    </w:p>
    <w:p w:rsidR="005D1736" w:rsidRPr="005D1736" w:rsidRDefault="005D1736" w:rsidP="005D1736">
      <w:pPr>
        <w:ind w:firstLineChars="200" w:firstLine="560"/>
        <w:rPr>
          <w:rFonts w:ascii="仿宋" w:eastAsia="仿宋" w:hAnsi="仿宋" w:cs="Arial"/>
          <w:color w:val="000000"/>
          <w:kern w:val="0"/>
          <w:sz w:val="28"/>
          <w:szCs w:val="28"/>
        </w:rPr>
      </w:pPr>
      <w:r w:rsidRPr="005D1736">
        <w:rPr>
          <w:rFonts w:ascii="仿宋" w:eastAsia="仿宋" w:hAnsi="仿宋" w:cs="Arial"/>
          <w:color w:val="000000"/>
          <w:kern w:val="0"/>
          <w:sz w:val="28"/>
          <w:szCs w:val="28"/>
        </w:rPr>
        <w:t>受德尔塔变异毒株引发的南京疫情外溢以及境外疫情输入影响，我市疫情防控形势复杂严峻。为维护全市人民群众生命安全和身体健康，</w:t>
      </w:r>
      <w:r w:rsidRPr="005D1736">
        <w:rPr>
          <w:rFonts w:ascii="仿宋" w:eastAsia="仿宋" w:hAnsi="仿宋"/>
          <w:b/>
          <w:bCs/>
          <w:color w:val="000000"/>
          <w:kern w:val="0"/>
          <w:sz w:val="28"/>
          <w:szCs w:val="28"/>
        </w:rPr>
        <w:t>根据最新疫情防控有关精神，现就做好临战状态下疫情防控工作有关事项通告如下：</w:t>
      </w:r>
    </w:p>
    <w:p w:rsidR="005D1736" w:rsidRPr="005D1736" w:rsidRDefault="005D1736" w:rsidP="005D1736">
      <w:pPr>
        <w:ind w:firstLineChars="200" w:firstLine="562"/>
        <w:rPr>
          <w:rFonts w:ascii="仿宋" w:eastAsia="仿宋" w:hAnsi="仿宋" w:cs="Arial"/>
          <w:color w:val="000000"/>
          <w:kern w:val="0"/>
          <w:sz w:val="28"/>
          <w:szCs w:val="28"/>
        </w:rPr>
      </w:pPr>
      <w:r w:rsidRPr="005D1736">
        <w:rPr>
          <w:rFonts w:ascii="仿宋" w:eastAsia="仿宋" w:hAnsi="仿宋"/>
          <w:b/>
          <w:bCs/>
          <w:color w:val="000000"/>
          <w:kern w:val="0"/>
          <w:sz w:val="28"/>
          <w:szCs w:val="28"/>
        </w:rPr>
        <w:t>一、时刻保持风险防范意识。</w:t>
      </w:r>
      <w:r w:rsidRPr="005D1736">
        <w:rPr>
          <w:rFonts w:ascii="仿宋" w:eastAsia="仿宋" w:hAnsi="仿宋" w:cs="Arial"/>
          <w:color w:val="000000"/>
          <w:kern w:val="0"/>
          <w:sz w:val="28"/>
          <w:szCs w:val="28"/>
        </w:rPr>
        <w:t>德尔塔变异毒株传播力强、更加适应人体、复制快、体内载量高，病人转阴速度慢、治疗时间长、容易出现重症，已成为全球新冠大流行的主要病毒株。广大市民要增强</w:t>
      </w:r>
      <w:r w:rsidRPr="005D1736">
        <w:rPr>
          <w:rFonts w:ascii="仿宋" w:eastAsia="仿宋" w:hAnsi="仿宋"/>
          <w:b/>
          <w:bCs/>
          <w:color w:val="000000"/>
          <w:kern w:val="0"/>
          <w:sz w:val="28"/>
          <w:szCs w:val="28"/>
        </w:rPr>
        <w:t>“疫情再次袭来，病毒就在身边”</w:t>
      </w:r>
      <w:r w:rsidRPr="005D1736">
        <w:rPr>
          <w:rFonts w:ascii="仿宋" w:eastAsia="仿宋" w:hAnsi="仿宋" w:cs="Arial"/>
          <w:color w:val="000000"/>
          <w:kern w:val="0"/>
          <w:sz w:val="28"/>
          <w:szCs w:val="28"/>
        </w:rPr>
        <w:t>的风险意识，时刻紧绷疫情防控这根弦，对潜在风险决不能麻痹大意，对个人防护决不能随意放松，对常态防控决不能消极抵触，以对自己负责、对他人负责、对社会负责的态度，落实好疫情防控社会责任。</w:t>
      </w:r>
      <w:r w:rsidRPr="005D1736">
        <w:rPr>
          <w:rFonts w:ascii="仿宋" w:eastAsia="仿宋" w:hAnsi="仿宋"/>
          <w:b/>
          <w:bCs/>
          <w:color w:val="000000"/>
          <w:kern w:val="0"/>
          <w:sz w:val="28"/>
          <w:szCs w:val="28"/>
        </w:rPr>
        <w:t>发现有中高风险地区旅居史等涉疫风险人员，应及时向当地疫情防控应急指挥部报告。</w:t>
      </w:r>
    </w:p>
    <w:p w:rsidR="005D1736" w:rsidRPr="005D1736" w:rsidRDefault="005D1736" w:rsidP="005D1736">
      <w:pPr>
        <w:ind w:firstLineChars="200" w:firstLine="562"/>
        <w:rPr>
          <w:rFonts w:ascii="仿宋" w:eastAsia="仿宋" w:hAnsi="仿宋" w:cs="Arial"/>
          <w:color w:val="000000"/>
          <w:kern w:val="0"/>
          <w:sz w:val="28"/>
          <w:szCs w:val="28"/>
        </w:rPr>
      </w:pPr>
      <w:r w:rsidRPr="005D1736">
        <w:rPr>
          <w:rFonts w:ascii="仿宋" w:eastAsia="仿宋" w:hAnsi="仿宋"/>
          <w:b/>
          <w:bCs/>
          <w:color w:val="000000"/>
          <w:kern w:val="0"/>
          <w:sz w:val="28"/>
          <w:szCs w:val="28"/>
        </w:rPr>
        <w:t>二、立即启动全员疫情防控。即日起，所有市、县（区）城区出入口全部实行全面管控，</w:t>
      </w:r>
      <w:r w:rsidRPr="005D1736">
        <w:rPr>
          <w:rFonts w:ascii="仿宋" w:eastAsia="仿宋" w:hAnsi="仿宋" w:cs="Arial"/>
          <w:color w:val="000000"/>
          <w:kern w:val="0"/>
          <w:sz w:val="28"/>
          <w:szCs w:val="28"/>
        </w:rPr>
        <w:t>对高速公路、火车站、汽车站、国省道路口等重点出入口进行排查登记，重点排查从中高风险地区来抚返抚人员。</w:t>
      </w:r>
      <w:r w:rsidRPr="005D1736">
        <w:rPr>
          <w:rFonts w:ascii="仿宋" w:eastAsia="仿宋" w:hAnsi="仿宋"/>
          <w:b/>
          <w:bCs/>
          <w:color w:val="000000"/>
          <w:kern w:val="0"/>
          <w:sz w:val="28"/>
          <w:szCs w:val="28"/>
        </w:rPr>
        <w:t>所有小区（自然村）设立哨点、门岗，认真落实进入人员“四查一戴”防控措施，即查验体温、查验健康码、查验行程轨迹、查验疫苗接种金边标识、佩戴口罩，</w:t>
      </w:r>
      <w:r w:rsidRPr="005D1736">
        <w:rPr>
          <w:rFonts w:ascii="仿宋" w:eastAsia="仿宋" w:hAnsi="仿宋" w:cs="Arial"/>
          <w:color w:val="000000"/>
          <w:kern w:val="0"/>
          <w:sz w:val="28"/>
          <w:szCs w:val="28"/>
        </w:rPr>
        <w:t>对异常情况及省外来抚返抚人员，应全</w:t>
      </w:r>
      <w:r w:rsidRPr="005D1736">
        <w:rPr>
          <w:rFonts w:ascii="仿宋" w:eastAsia="仿宋" w:hAnsi="仿宋" w:cs="Arial"/>
          <w:color w:val="000000"/>
          <w:kern w:val="0"/>
          <w:sz w:val="28"/>
          <w:szCs w:val="28"/>
        </w:rPr>
        <w:lastRenderedPageBreak/>
        <w:t>部登记在册，及时向所在村（社区）报告，第一时间落实防控措施。</w:t>
      </w:r>
    </w:p>
    <w:p w:rsidR="005D1736" w:rsidRPr="005D1736" w:rsidRDefault="005D1736" w:rsidP="005D1736">
      <w:pPr>
        <w:ind w:firstLineChars="200" w:firstLine="562"/>
        <w:rPr>
          <w:rFonts w:ascii="仿宋" w:eastAsia="仿宋" w:hAnsi="仿宋" w:cs="Arial"/>
          <w:color w:val="000000"/>
          <w:kern w:val="0"/>
          <w:sz w:val="28"/>
          <w:szCs w:val="28"/>
        </w:rPr>
      </w:pPr>
      <w:r w:rsidRPr="005D1736">
        <w:rPr>
          <w:rFonts w:ascii="仿宋" w:eastAsia="仿宋" w:hAnsi="仿宋"/>
          <w:b/>
          <w:bCs/>
          <w:color w:val="000000"/>
          <w:kern w:val="0"/>
          <w:sz w:val="28"/>
          <w:szCs w:val="28"/>
        </w:rPr>
        <w:t>三、审慎安排出行。</w:t>
      </w:r>
      <w:r w:rsidRPr="005D1736">
        <w:rPr>
          <w:rFonts w:ascii="仿宋" w:eastAsia="仿宋" w:hAnsi="仿宋" w:cs="Arial"/>
          <w:color w:val="000000"/>
          <w:kern w:val="0"/>
          <w:sz w:val="28"/>
          <w:szCs w:val="28"/>
        </w:rPr>
        <w:t>鉴于当前疫情形势，</w:t>
      </w:r>
      <w:r w:rsidRPr="005D1736">
        <w:rPr>
          <w:rFonts w:ascii="仿宋" w:eastAsia="仿宋" w:hAnsi="仿宋"/>
          <w:b/>
          <w:bCs/>
          <w:color w:val="000000"/>
          <w:kern w:val="0"/>
          <w:sz w:val="28"/>
          <w:szCs w:val="28"/>
        </w:rPr>
        <w:t>请广大市民暂缓安排外出旅游或其他出行计划，非必要不出省，</w:t>
      </w:r>
      <w:r w:rsidRPr="005D1736">
        <w:rPr>
          <w:rFonts w:ascii="仿宋" w:eastAsia="仿宋" w:hAnsi="仿宋" w:cs="Arial"/>
          <w:color w:val="000000"/>
          <w:kern w:val="0"/>
          <w:sz w:val="28"/>
          <w:szCs w:val="28"/>
        </w:rPr>
        <w:t>不前往中高风险地区及其所在设区市和已有本地阳性病例报告的地区。</w:t>
      </w:r>
      <w:r w:rsidRPr="005D1736">
        <w:rPr>
          <w:rFonts w:ascii="仿宋" w:eastAsia="仿宋" w:hAnsi="仿宋"/>
          <w:b/>
          <w:bCs/>
          <w:color w:val="000000"/>
          <w:kern w:val="0"/>
          <w:sz w:val="28"/>
          <w:szCs w:val="28"/>
        </w:rPr>
        <w:t>倡导“非必要不出市”。</w:t>
      </w:r>
    </w:p>
    <w:p w:rsidR="005D1736" w:rsidRPr="005D1736" w:rsidRDefault="005D1736" w:rsidP="005D1736">
      <w:pPr>
        <w:ind w:firstLineChars="200" w:firstLine="562"/>
        <w:rPr>
          <w:rFonts w:ascii="仿宋" w:eastAsia="仿宋" w:hAnsi="仿宋" w:cs="Arial"/>
          <w:color w:val="000000"/>
          <w:kern w:val="0"/>
          <w:sz w:val="28"/>
          <w:szCs w:val="28"/>
        </w:rPr>
      </w:pPr>
      <w:r w:rsidRPr="005D1736">
        <w:rPr>
          <w:rFonts w:ascii="仿宋" w:eastAsia="仿宋" w:hAnsi="仿宋"/>
          <w:b/>
          <w:bCs/>
          <w:color w:val="000000"/>
          <w:kern w:val="0"/>
          <w:sz w:val="28"/>
          <w:szCs w:val="28"/>
        </w:rPr>
        <w:t>四、减少人员聚集。</w:t>
      </w:r>
      <w:r w:rsidRPr="005D1736">
        <w:rPr>
          <w:rFonts w:ascii="仿宋" w:eastAsia="仿宋" w:hAnsi="仿宋" w:cs="Arial"/>
          <w:color w:val="000000"/>
          <w:kern w:val="0"/>
          <w:sz w:val="28"/>
          <w:szCs w:val="28"/>
        </w:rPr>
        <w:t>请广大市民</w:t>
      </w:r>
      <w:r w:rsidRPr="005D1736">
        <w:rPr>
          <w:rFonts w:ascii="仿宋" w:eastAsia="仿宋" w:hAnsi="仿宋"/>
          <w:b/>
          <w:bCs/>
          <w:color w:val="000000"/>
          <w:kern w:val="0"/>
          <w:sz w:val="28"/>
          <w:szCs w:val="28"/>
        </w:rPr>
        <w:t>遵守“红事缓办、白事简办”原则，</w:t>
      </w:r>
      <w:r w:rsidRPr="005D1736">
        <w:rPr>
          <w:rFonts w:ascii="仿宋" w:eastAsia="仿宋" w:hAnsi="仿宋" w:cs="Arial"/>
          <w:color w:val="000000"/>
          <w:kern w:val="0"/>
          <w:sz w:val="28"/>
          <w:szCs w:val="28"/>
        </w:rPr>
        <w:t>不扎堆、不聚集，取消不必要的聚餐、群体性活动。</w:t>
      </w:r>
      <w:r w:rsidRPr="005D1736">
        <w:rPr>
          <w:rFonts w:ascii="仿宋" w:eastAsia="仿宋" w:hAnsi="仿宋"/>
          <w:b/>
          <w:bCs/>
          <w:color w:val="000000"/>
          <w:kern w:val="0"/>
          <w:sz w:val="28"/>
          <w:szCs w:val="28"/>
        </w:rPr>
        <w:t>聚餐聚会实行“谁举办谁负责”，</w:t>
      </w:r>
      <w:r w:rsidRPr="005D1736">
        <w:rPr>
          <w:rFonts w:ascii="仿宋" w:eastAsia="仿宋" w:hAnsi="仿宋" w:cs="Arial"/>
          <w:color w:val="000000"/>
          <w:kern w:val="0"/>
          <w:sz w:val="28"/>
          <w:szCs w:val="28"/>
        </w:rPr>
        <w:t>承办聚餐聚会的场所负责人同时承担防控责任；</w:t>
      </w:r>
      <w:r w:rsidRPr="005D1736">
        <w:rPr>
          <w:rFonts w:ascii="仿宋" w:eastAsia="仿宋" w:hAnsi="仿宋"/>
          <w:b/>
          <w:bCs/>
          <w:color w:val="000000"/>
          <w:kern w:val="0"/>
          <w:sz w:val="28"/>
          <w:szCs w:val="28"/>
        </w:rPr>
        <w:t>群体性活动实行“谁召集，谁负责”，</w:t>
      </w:r>
      <w:r w:rsidRPr="005D1736">
        <w:rPr>
          <w:rFonts w:ascii="仿宋" w:eastAsia="仿宋" w:hAnsi="仿宋" w:cs="Arial"/>
          <w:color w:val="000000"/>
          <w:kern w:val="0"/>
          <w:sz w:val="28"/>
          <w:szCs w:val="28"/>
        </w:rPr>
        <w:t>召集人承担防控责任。</w:t>
      </w:r>
      <w:r w:rsidRPr="005D1736">
        <w:rPr>
          <w:rFonts w:ascii="仿宋" w:eastAsia="仿宋" w:hAnsi="仿宋"/>
          <w:b/>
          <w:bCs/>
          <w:color w:val="000000"/>
          <w:kern w:val="0"/>
          <w:sz w:val="28"/>
          <w:szCs w:val="28"/>
        </w:rPr>
        <w:t>14天内有省外旅居史人员不参加聚餐、群体性活动。</w:t>
      </w:r>
      <w:r w:rsidRPr="005D1736">
        <w:rPr>
          <w:rFonts w:ascii="仿宋" w:eastAsia="仿宋" w:hAnsi="仿宋" w:cs="Arial"/>
          <w:color w:val="000000"/>
          <w:kern w:val="0"/>
          <w:sz w:val="28"/>
          <w:szCs w:val="28"/>
        </w:rPr>
        <w:t>保持“1米线”距离，不去人群密集和通风不良场所，尽量缩短在公共场所停留时间。</w:t>
      </w:r>
      <w:r w:rsidRPr="005D1736">
        <w:rPr>
          <w:rFonts w:ascii="仿宋" w:eastAsia="仿宋" w:hAnsi="仿宋"/>
          <w:b/>
          <w:bCs/>
          <w:color w:val="000000"/>
          <w:kern w:val="0"/>
          <w:sz w:val="28"/>
          <w:szCs w:val="28"/>
        </w:rPr>
        <w:t>严控庙会、文艺演出、展销促销等活动，所有单位暂停举办大型文娱演出等人员聚集性活动。</w:t>
      </w:r>
    </w:p>
    <w:p w:rsidR="005D1736" w:rsidRPr="005D1736" w:rsidRDefault="005D1736" w:rsidP="005D1736">
      <w:pPr>
        <w:ind w:firstLineChars="200" w:firstLine="562"/>
        <w:rPr>
          <w:rFonts w:ascii="仿宋" w:eastAsia="仿宋" w:hAnsi="仿宋" w:cs="Arial"/>
          <w:color w:val="000000"/>
          <w:kern w:val="0"/>
          <w:sz w:val="28"/>
          <w:szCs w:val="28"/>
        </w:rPr>
      </w:pPr>
      <w:r w:rsidRPr="005D1736">
        <w:rPr>
          <w:rFonts w:ascii="仿宋" w:eastAsia="仿宋" w:hAnsi="仿宋"/>
          <w:b/>
          <w:bCs/>
          <w:color w:val="000000"/>
          <w:kern w:val="0"/>
          <w:sz w:val="28"/>
          <w:szCs w:val="28"/>
        </w:rPr>
        <w:t>五、强化重点场所防控。麻将室、棋牌室一律关闭；暂停各级各类教育培训机构线下培训活动；</w:t>
      </w:r>
      <w:r w:rsidRPr="005D1736">
        <w:rPr>
          <w:rFonts w:ascii="仿宋" w:eastAsia="仿宋" w:hAnsi="仿宋" w:cs="Arial"/>
          <w:color w:val="000000"/>
          <w:kern w:val="0"/>
          <w:sz w:val="28"/>
          <w:szCs w:val="28"/>
        </w:rPr>
        <w:t>车站、公共交通工具，影剧院等演出场所、上网服务场所、娱乐场所，旅游景区要认真落实进入人员“四查一戴”措施，体温异常、健康码为黄码或红码、行程轨迹显示14天内去过国内中高风险地区的禁止入内，发现异常情况要及时向主管部门和属地疫情防控指挥部报告，同时，接待消费者人数不得超过最大承载量75%，严格落实通风消毒等措施。</w:t>
      </w:r>
      <w:r w:rsidRPr="005D1736">
        <w:rPr>
          <w:rFonts w:ascii="仿宋" w:eastAsia="仿宋" w:hAnsi="仿宋"/>
          <w:b/>
          <w:bCs/>
          <w:color w:val="000000"/>
          <w:kern w:val="0"/>
          <w:sz w:val="28"/>
          <w:szCs w:val="28"/>
        </w:rPr>
        <w:t>药店要对购买退热、止咳、抗病毒等药品的人员进行实名信息登记，属地社区（村组）做好跟踪随访。</w:t>
      </w:r>
      <w:r w:rsidRPr="005D1736">
        <w:rPr>
          <w:rFonts w:ascii="仿宋" w:eastAsia="仿宋" w:hAnsi="仿宋" w:cs="Arial"/>
          <w:color w:val="000000"/>
          <w:kern w:val="0"/>
          <w:sz w:val="28"/>
          <w:szCs w:val="28"/>
        </w:rPr>
        <w:t>各级医疗机构严格落实医院感染防控措施，规范探视和陪护管理，严防发生院内感染事件。</w:t>
      </w:r>
    </w:p>
    <w:p w:rsidR="005D1736" w:rsidRPr="005D1736" w:rsidRDefault="005D1736" w:rsidP="005D1736">
      <w:pPr>
        <w:ind w:firstLineChars="200" w:firstLine="562"/>
        <w:rPr>
          <w:rFonts w:ascii="仿宋" w:eastAsia="仿宋" w:hAnsi="仿宋" w:cs="Arial"/>
          <w:color w:val="000000"/>
          <w:kern w:val="0"/>
          <w:sz w:val="28"/>
          <w:szCs w:val="28"/>
        </w:rPr>
      </w:pPr>
      <w:r w:rsidRPr="005D1736">
        <w:rPr>
          <w:rFonts w:ascii="仿宋" w:eastAsia="仿宋" w:hAnsi="仿宋"/>
          <w:b/>
          <w:bCs/>
          <w:color w:val="000000"/>
          <w:kern w:val="0"/>
          <w:sz w:val="28"/>
          <w:szCs w:val="28"/>
        </w:rPr>
        <w:lastRenderedPageBreak/>
        <w:t>六、主动做好健康监测。近14天有中高风险地区旅居史、有发生本地疫情城市旅居史、与感染者同乘交通工具、与感染者活动轨迹有交集的人员，必须第一时间主动向所在社区（村）、工作单位、居住酒店报告，主动配合相关部门协查。省外来抚返抚市民，主动进行一次核酸检测，</w:t>
      </w:r>
      <w:r w:rsidRPr="005D1736">
        <w:rPr>
          <w:rFonts w:ascii="仿宋" w:eastAsia="仿宋" w:hAnsi="仿宋" w:cs="Arial"/>
          <w:color w:val="000000"/>
          <w:kern w:val="0"/>
          <w:sz w:val="28"/>
          <w:szCs w:val="28"/>
        </w:rPr>
        <w:t>并及时将结果向所在社区（村）、工作单位、居住酒店报告。密切关注个人赣通码和通信大数据行程卡，</w:t>
      </w:r>
      <w:r w:rsidRPr="005D1736">
        <w:rPr>
          <w:rFonts w:ascii="仿宋" w:eastAsia="仿宋" w:hAnsi="仿宋"/>
          <w:b/>
          <w:bCs/>
          <w:color w:val="000000"/>
          <w:kern w:val="0"/>
          <w:sz w:val="28"/>
          <w:szCs w:val="28"/>
        </w:rPr>
        <w:t>一旦发现健康码为黄码或红码、行程轨迹显示14天内去过国内中高风险地区，必须第一时间向所在社区（村）及单位报告，主动配合落实各项防控措施。</w:t>
      </w:r>
      <w:r w:rsidRPr="005D1736">
        <w:rPr>
          <w:rFonts w:ascii="仿宋" w:eastAsia="仿宋" w:hAnsi="仿宋" w:cs="Arial"/>
          <w:color w:val="000000"/>
          <w:kern w:val="0"/>
          <w:sz w:val="28"/>
          <w:szCs w:val="28"/>
        </w:rPr>
        <w:t>如出现发热、干咳、乏力、咽痛、嗅（味）觉减退、腹泻等症状，自觉佩戴口罩及时就近前往发热门诊就诊，并主动告知近期旅居史和有关接触史，就医途中避免乘坐公共交通工具。</w:t>
      </w:r>
    </w:p>
    <w:p w:rsidR="005D1736" w:rsidRPr="005D1736" w:rsidRDefault="005D1736" w:rsidP="005D1736">
      <w:pPr>
        <w:ind w:firstLineChars="200" w:firstLine="562"/>
        <w:rPr>
          <w:rFonts w:ascii="仿宋" w:eastAsia="仿宋" w:hAnsi="仿宋" w:cs="Arial"/>
          <w:color w:val="000000"/>
          <w:kern w:val="0"/>
          <w:sz w:val="28"/>
          <w:szCs w:val="28"/>
        </w:rPr>
      </w:pPr>
      <w:r w:rsidRPr="005D1736">
        <w:rPr>
          <w:rFonts w:ascii="仿宋" w:eastAsia="仿宋" w:hAnsi="仿宋"/>
          <w:b/>
          <w:bCs/>
          <w:color w:val="000000"/>
          <w:kern w:val="0"/>
          <w:sz w:val="28"/>
          <w:szCs w:val="28"/>
        </w:rPr>
        <w:t>七、切实做好自我防护。</w:t>
      </w:r>
      <w:r w:rsidRPr="005D1736">
        <w:rPr>
          <w:rFonts w:ascii="仿宋" w:eastAsia="仿宋" w:hAnsi="仿宋" w:cs="Arial"/>
          <w:color w:val="000000"/>
          <w:kern w:val="0"/>
          <w:sz w:val="28"/>
          <w:szCs w:val="28"/>
        </w:rPr>
        <w:t>广大市民要自觉养成科学佩戴口罩、勤洗手、常通风、使用公筷公勺、保持社交距离等良好公共卫生习惯；</w:t>
      </w:r>
      <w:r w:rsidRPr="005D1736">
        <w:rPr>
          <w:rFonts w:ascii="仿宋" w:eastAsia="仿宋" w:hAnsi="仿宋"/>
          <w:b/>
          <w:bCs/>
          <w:color w:val="000000"/>
          <w:kern w:val="0"/>
          <w:sz w:val="28"/>
          <w:szCs w:val="28"/>
        </w:rPr>
        <w:t>出入车站、商场、超市等公共场所时应主动配合做好“四查一戴”防控措施，不戴口罩者不得进入；</w:t>
      </w:r>
      <w:r w:rsidRPr="005D1736">
        <w:rPr>
          <w:rFonts w:ascii="仿宋" w:eastAsia="仿宋" w:hAnsi="仿宋" w:cs="Arial"/>
          <w:color w:val="000000"/>
          <w:kern w:val="0"/>
          <w:sz w:val="28"/>
          <w:szCs w:val="28"/>
        </w:rPr>
        <w:t>乘坐火车、公交、出租车（网约车）必须全程佩戴口罩。</w:t>
      </w:r>
    </w:p>
    <w:p w:rsidR="005D1736" w:rsidRPr="005D1736" w:rsidRDefault="005D1736" w:rsidP="005D1736">
      <w:pPr>
        <w:ind w:firstLineChars="200" w:firstLine="562"/>
        <w:rPr>
          <w:rFonts w:ascii="仿宋" w:eastAsia="仿宋" w:hAnsi="仿宋" w:cs="Arial"/>
          <w:color w:val="000000"/>
          <w:kern w:val="0"/>
          <w:sz w:val="28"/>
          <w:szCs w:val="28"/>
        </w:rPr>
      </w:pPr>
      <w:r w:rsidRPr="005D1736">
        <w:rPr>
          <w:rFonts w:ascii="仿宋" w:eastAsia="仿宋" w:hAnsi="仿宋"/>
          <w:b/>
          <w:bCs/>
          <w:color w:val="000000"/>
          <w:kern w:val="0"/>
          <w:sz w:val="28"/>
          <w:szCs w:val="28"/>
        </w:rPr>
        <w:t>八、尽快接种新冠疫苗。接种新冠疫苗目前是最有效的预防手段。</w:t>
      </w:r>
      <w:r w:rsidRPr="005D1736">
        <w:rPr>
          <w:rFonts w:ascii="仿宋" w:eastAsia="仿宋" w:hAnsi="仿宋" w:cs="Arial"/>
          <w:color w:val="000000"/>
          <w:kern w:val="0"/>
          <w:sz w:val="28"/>
          <w:szCs w:val="28"/>
        </w:rPr>
        <w:t>研究数据显示，新冠疫苗对德尔塔变异株仍然有效，可以降低感染风险，有效降低住院率、重症率和病亡发生率。为了您和社会的健康安全，</w:t>
      </w:r>
      <w:r w:rsidRPr="005D1736">
        <w:rPr>
          <w:rFonts w:ascii="仿宋" w:eastAsia="仿宋" w:hAnsi="仿宋"/>
          <w:b/>
          <w:bCs/>
          <w:color w:val="000000"/>
          <w:kern w:val="0"/>
          <w:sz w:val="28"/>
          <w:szCs w:val="28"/>
        </w:rPr>
        <w:t>请尚未接种新冠疫苗且符合接种条件的居民尽快接种疫苗，共同构筑人群免疫屏障。</w:t>
      </w:r>
    </w:p>
    <w:p w:rsidR="005D1736" w:rsidRPr="005D1736" w:rsidRDefault="005D1736" w:rsidP="005D1736">
      <w:pPr>
        <w:ind w:firstLineChars="200" w:firstLine="562"/>
        <w:rPr>
          <w:rFonts w:ascii="仿宋" w:eastAsia="仿宋" w:hAnsi="仿宋" w:cs="Arial"/>
          <w:color w:val="000000"/>
          <w:kern w:val="0"/>
          <w:sz w:val="28"/>
          <w:szCs w:val="28"/>
        </w:rPr>
      </w:pPr>
      <w:r w:rsidRPr="005D1736">
        <w:rPr>
          <w:rFonts w:ascii="仿宋" w:eastAsia="仿宋" w:hAnsi="仿宋"/>
          <w:b/>
          <w:bCs/>
          <w:color w:val="000000"/>
          <w:kern w:val="0"/>
          <w:sz w:val="28"/>
          <w:szCs w:val="28"/>
        </w:rPr>
        <w:t>九、自觉遵守疫情防控各项规定。</w:t>
      </w:r>
      <w:r w:rsidRPr="005D1736">
        <w:rPr>
          <w:rFonts w:ascii="仿宋" w:eastAsia="仿宋" w:hAnsi="仿宋" w:cs="Arial"/>
          <w:color w:val="000000"/>
          <w:kern w:val="0"/>
          <w:sz w:val="28"/>
          <w:szCs w:val="28"/>
        </w:rPr>
        <w:t>对违反上述规定或者不配合、</w:t>
      </w:r>
      <w:r w:rsidRPr="005D1736">
        <w:rPr>
          <w:rFonts w:ascii="仿宋" w:eastAsia="仿宋" w:hAnsi="仿宋" w:cs="Arial"/>
          <w:color w:val="000000"/>
          <w:kern w:val="0"/>
          <w:sz w:val="28"/>
          <w:szCs w:val="28"/>
        </w:rPr>
        <w:lastRenderedPageBreak/>
        <w:t>不执行有关疫情防控措施，造成不良影响甚至导致疫情传播扩散等严重后果的，</w:t>
      </w:r>
      <w:r w:rsidRPr="005D1736">
        <w:rPr>
          <w:rFonts w:ascii="仿宋" w:eastAsia="仿宋" w:hAnsi="仿宋"/>
          <w:b/>
          <w:bCs/>
          <w:color w:val="000000"/>
          <w:kern w:val="0"/>
          <w:sz w:val="28"/>
          <w:szCs w:val="28"/>
        </w:rPr>
        <w:t>依法依规追究责任。</w:t>
      </w:r>
    </w:p>
    <w:p w:rsidR="005D1736" w:rsidRPr="005D1736" w:rsidRDefault="005D1736" w:rsidP="005D1736">
      <w:pPr>
        <w:pStyle w:val="a5"/>
        <w:shd w:val="clear" w:color="auto" w:fill="FFFFFF"/>
        <w:spacing w:before="0" w:beforeAutospacing="0" w:after="0" w:afterAutospacing="0"/>
        <w:jc w:val="both"/>
        <w:rPr>
          <w:rFonts w:ascii="Arial" w:hAnsi="Arial" w:cs="Arial"/>
          <w:color w:val="494A49"/>
          <w:spacing w:val="26"/>
          <w:sz w:val="28"/>
          <w:szCs w:val="28"/>
        </w:rPr>
      </w:pPr>
    </w:p>
    <w:p w:rsidR="005D1736" w:rsidRPr="005D1736" w:rsidRDefault="005D1736" w:rsidP="005D1736">
      <w:pPr>
        <w:pStyle w:val="a5"/>
        <w:shd w:val="clear" w:color="auto" w:fill="FFFFFF"/>
        <w:spacing w:before="0" w:beforeAutospacing="0" w:after="0" w:afterAutospacing="0" w:line="420" w:lineRule="atLeast"/>
        <w:ind w:firstLine="480"/>
        <w:jc w:val="right"/>
        <w:rPr>
          <w:rFonts w:ascii="仿宋" w:eastAsia="仿宋" w:hAnsi="仿宋" w:cs="Arial"/>
          <w:color w:val="494A49"/>
          <w:spacing w:val="17"/>
          <w:sz w:val="28"/>
          <w:szCs w:val="28"/>
        </w:rPr>
      </w:pPr>
      <w:r w:rsidRPr="005D1736">
        <w:rPr>
          <w:rFonts w:ascii="仿宋" w:eastAsia="仿宋" w:hAnsi="仿宋" w:cs="Arial"/>
          <w:color w:val="212122"/>
          <w:spacing w:val="17"/>
          <w:sz w:val="28"/>
          <w:szCs w:val="28"/>
        </w:rPr>
        <w:t>抚州市新冠肺炎疫情防控应急指挥部</w:t>
      </w:r>
    </w:p>
    <w:p w:rsidR="005D1736" w:rsidRPr="005D1736" w:rsidRDefault="005D1736" w:rsidP="005D1736">
      <w:pPr>
        <w:pStyle w:val="a5"/>
        <w:shd w:val="clear" w:color="auto" w:fill="FFFFFF"/>
        <w:spacing w:before="0" w:beforeAutospacing="0" w:after="0" w:afterAutospacing="0" w:line="420" w:lineRule="atLeast"/>
        <w:ind w:firstLine="480"/>
        <w:jc w:val="right"/>
        <w:rPr>
          <w:rFonts w:ascii="仿宋" w:eastAsia="仿宋" w:hAnsi="仿宋" w:cs="Arial"/>
          <w:color w:val="494A49"/>
          <w:spacing w:val="17"/>
          <w:sz w:val="28"/>
          <w:szCs w:val="28"/>
        </w:rPr>
      </w:pPr>
      <w:r w:rsidRPr="005D1736">
        <w:rPr>
          <w:rFonts w:ascii="仿宋" w:eastAsia="仿宋" w:hAnsi="仿宋" w:cs="Arial"/>
          <w:color w:val="212122"/>
          <w:spacing w:val="17"/>
          <w:sz w:val="28"/>
          <w:szCs w:val="28"/>
        </w:rPr>
        <w:t>2021年8月7日</w:t>
      </w:r>
    </w:p>
    <w:p w:rsidR="00B27D29" w:rsidRPr="005D1736" w:rsidRDefault="00B27D29" w:rsidP="005D1736">
      <w:pPr>
        <w:ind w:firstLineChars="200" w:firstLine="560"/>
        <w:jc w:val="left"/>
        <w:rPr>
          <w:rFonts w:ascii="仿宋" w:eastAsia="仿宋" w:hAnsi="仿宋" w:cs="Arial"/>
          <w:color w:val="000000"/>
          <w:kern w:val="0"/>
          <w:sz w:val="28"/>
          <w:szCs w:val="28"/>
        </w:rPr>
      </w:pPr>
    </w:p>
    <w:sectPr w:rsidR="00B27D29" w:rsidRPr="005D1736" w:rsidSect="00B27D29">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4E8" w:rsidRDefault="002E44E8" w:rsidP="00B27D29">
      <w:r>
        <w:separator/>
      </w:r>
    </w:p>
  </w:endnote>
  <w:endnote w:type="continuationSeparator" w:id="0">
    <w:p w:rsidR="002E44E8" w:rsidRDefault="002E44E8" w:rsidP="00B27D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D29" w:rsidRDefault="004D4AD3">
    <w:pPr>
      <w:pStyle w:val="a3"/>
    </w:pPr>
    <w:r>
      <w:pict>
        <v:shapetype id="_x0000_t202" coordsize="21600,21600" o:spt="202" path="m,l,21600r21600,l21600,xe">
          <v:stroke joinstyle="miter"/>
          <v:path gradientshapeok="t" o:connecttype="rect"/>
        </v:shapetype>
        <v:shape id="_x0000_s2049" type="#_x0000_t202" style="position:absolute;margin-left:208pt;margin-top:0;width:2in;height:2in;z-index:251659264;mso-wrap-style:none;mso-position-horizontal:outside;mso-position-horizontal-relative:margin" filled="f" stroked="f">
          <v:textbox style="mso-fit-shape-to-text:t" inset="0,0,0,0">
            <w:txbxContent>
              <w:p w:rsidR="00B27D29" w:rsidRDefault="004D4AD3">
                <w:pPr>
                  <w:pStyle w:val="a3"/>
                  <w:rPr>
                    <w:rFonts w:ascii="宋体" w:eastAsia="宋体" w:hAnsi="宋体" w:cs="宋体"/>
                    <w:sz w:val="28"/>
                    <w:szCs w:val="28"/>
                  </w:rPr>
                </w:pPr>
                <w:r>
                  <w:rPr>
                    <w:rFonts w:ascii="宋体" w:eastAsia="宋体" w:hAnsi="宋体" w:cs="宋体" w:hint="eastAsia"/>
                    <w:sz w:val="28"/>
                    <w:szCs w:val="28"/>
                  </w:rPr>
                  <w:fldChar w:fldCharType="begin"/>
                </w:r>
                <w:r w:rsidR="00835031">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D1736">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4E8" w:rsidRDefault="002E44E8" w:rsidP="00B27D29">
      <w:r>
        <w:separator/>
      </w:r>
    </w:p>
  </w:footnote>
  <w:footnote w:type="continuationSeparator" w:id="0">
    <w:p w:rsidR="002E44E8" w:rsidRDefault="002E44E8" w:rsidP="00B27D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defaultTabStop w:val="420"/>
  <w:drawingGridVerticalSpacing w:val="156"/>
  <w:noPunctuationKerning/>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844CC"/>
    <w:rsid w:val="000A39F6"/>
    <w:rsid w:val="001844CC"/>
    <w:rsid w:val="0025573D"/>
    <w:rsid w:val="002E44E8"/>
    <w:rsid w:val="00341935"/>
    <w:rsid w:val="004454F5"/>
    <w:rsid w:val="00497E73"/>
    <w:rsid w:val="004D4AD3"/>
    <w:rsid w:val="00596FE2"/>
    <w:rsid w:val="005D1736"/>
    <w:rsid w:val="00777CB9"/>
    <w:rsid w:val="00835031"/>
    <w:rsid w:val="00B27D29"/>
    <w:rsid w:val="00E357AD"/>
    <w:rsid w:val="00F026CC"/>
    <w:rsid w:val="00F87703"/>
    <w:rsid w:val="4FF2708B"/>
    <w:rsid w:val="540357D5"/>
    <w:rsid w:val="55FE0221"/>
    <w:rsid w:val="5E284F9D"/>
    <w:rsid w:val="6F9364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D2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B27D29"/>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B27D2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B27D2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27D29"/>
    <w:rPr>
      <w:b/>
      <w:bCs/>
    </w:rPr>
  </w:style>
  <w:style w:type="character" w:customStyle="1" w:styleId="Char0">
    <w:name w:val="页眉 Char"/>
    <w:basedOn w:val="a0"/>
    <w:link w:val="a4"/>
    <w:uiPriority w:val="99"/>
    <w:semiHidden/>
    <w:qFormat/>
    <w:rsid w:val="00B27D29"/>
    <w:rPr>
      <w:sz w:val="18"/>
      <w:szCs w:val="18"/>
    </w:rPr>
  </w:style>
  <w:style w:type="character" w:customStyle="1" w:styleId="Char">
    <w:name w:val="页脚 Char"/>
    <w:basedOn w:val="a0"/>
    <w:link w:val="a3"/>
    <w:uiPriority w:val="99"/>
    <w:semiHidden/>
    <w:rsid w:val="00B27D29"/>
    <w:rPr>
      <w:sz w:val="18"/>
      <w:szCs w:val="18"/>
    </w:rPr>
  </w:style>
</w:styles>
</file>

<file path=word/webSettings.xml><?xml version="1.0" encoding="utf-8"?>
<w:webSettings xmlns:r="http://schemas.openxmlformats.org/officeDocument/2006/relationships" xmlns:w="http://schemas.openxmlformats.org/wordprocessingml/2006/main">
  <w:divs>
    <w:div w:id="432434977">
      <w:bodyDiv w:val="1"/>
      <w:marLeft w:val="0"/>
      <w:marRight w:val="0"/>
      <w:marTop w:val="0"/>
      <w:marBottom w:val="0"/>
      <w:divBdr>
        <w:top w:val="none" w:sz="0" w:space="0" w:color="auto"/>
        <w:left w:val="none" w:sz="0" w:space="0" w:color="auto"/>
        <w:bottom w:val="none" w:sz="0" w:space="0" w:color="auto"/>
        <w:right w:val="none" w:sz="0" w:space="0" w:color="auto"/>
      </w:divBdr>
    </w:div>
    <w:div w:id="1398747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862</Words>
  <Characters>4915</Characters>
  <Application>Microsoft Office Word</Application>
  <DocSecurity>0</DocSecurity>
  <Lines>40</Lines>
  <Paragraphs>11</Paragraphs>
  <ScaleCrop>false</ScaleCrop>
  <Company>CHINA</Company>
  <LinksUpToDate>false</LinksUpToDate>
  <CharactersWithSpaces>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PC</cp:lastModifiedBy>
  <cp:revision>8</cp:revision>
  <dcterms:created xsi:type="dcterms:W3CDTF">2021-05-27T03:56:00Z</dcterms:created>
  <dcterms:modified xsi:type="dcterms:W3CDTF">2021-08-09T01:24:00Z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1E4DBC543CF94620A9CC35F74FED33A9</vt:lpwstr>
  </property>
</Properties>
</file>