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" w:hAnsi="仿宋" w:eastAsia="仿宋" w:cs="仿宋"/>
          <w:b/>
          <w:bCs/>
          <w:sz w:val="38"/>
          <w:szCs w:val="38"/>
        </w:rPr>
      </w:pPr>
      <w:r>
        <w:rPr>
          <w:rFonts w:hint="eastAsia" w:ascii="仿宋" w:hAnsi="仿宋" w:eastAsia="仿宋" w:cs="仿宋"/>
          <w:b/>
          <w:bCs/>
          <w:sz w:val="38"/>
          <w:szCs w:val="38"/>
        </w:rPr>
        <w:t>抚州高新区2021年公开招聘社区专职工作人员</w:t>
      </w:r>
    </w:p>
    <w:p>
      <w:pPr>
        <w:keepNext w:val="0"/>
        <w:keepLines w:val="0"/>
        <w:pageBreakBefore w:val="0"/>
        <w:widowControl w:val="0"/>
        <w:tabs>
          <w:tab w:val="left" w:pos="103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Style w:val="6"/>
          <w:rFonts w:ascii="仿宋_GB2312" w:hAnsi="仿宋_GB2312" w:eastAsia="仿宋_GB2312" w:cs="Times New Roman"/>
          <w:b/>
          <w:bCs/>
          <w:color w:val="FF0000"/>
          <w:spacing w:val="30"/>
          <w:sz w:val="44"/>
          <w:szCs w:val="44"/>
        </w:rPr>
      </w:pPr>
      <w:r>
        <w:rPr>
          <w:rStyle w:val="6"/>
          <w:rFonts w:hint="eastAsia" w:ascii="仿宋_GB2312" w:hAnsi="仿宋_GB2312" w:eastAsia="仿宋_GB2312" w:cs="仿宋_GB2312"/>
          <w:b/>
          <w:bCs/>
          <w:color w:val="FF0000"/>
          <w:spacing w:val="30"/>
          <w:sz w:val="44"/>
          <w:szCs w:val="44"/>
        </w:rPr>
        <w:t>健康申报表</w:t>
      </w:r>
      <w:bookmarkStart w:id="0" w:name="_GoBack"/>
      <w:bookmarkEnd w:id="0"/>
    </w:p>
    <w:p>
      <w:pPr>
        <w:tabs>
          <w:tab w:val="left" w:pos="1032"/>
        </w:tabs>
        <w:spacing w:line="480" w:lineRule="exact"/>
        <w:jc w:val="center"/>
        <w:rPr>
          <w:rStyle w:val="6"/>
          <w:rFonts w:ascii="仿宋_GB2312" w:hAnsi="仿宋_GB2312" w:eastAsia="仿宋_GB2312" w:cs="Times New Roman"/>
          <w:color w:val="000000"/>
          <w:spacing w:val="30"/>
          <w:sz w:val="32"/>
          <w:szCs w:val="32"/>
        </w:rPr>
      </w:pPr>
    </w:p>
    <w:tbl>
      <w:tblPr>
        <w:tblStyle w:val="4"/>
        <w:tblW w:w="949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1"/>
        <w:gridCol w:w="2943"/>
        <w:gridCol w:w="792"/>
        <w:gridCol w:w="1019"/>
        <w:gridCol w:w="1194"/>
        <w:gridCol w:w="427"/>
        <w:gridCol w:w="16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exact"/>
          <w:jc w:val="center"/>
        </w:trPr>
        <w:tc>
          <w:tcPr>
            <w:tcW w:w="1441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姓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名</w:t>
            </w:r>
          </w:p>
        </w:tc>
        <w:tc>
          <w:tcPr>
            <w:tcW w:w="2943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19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194" w:type="dxa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107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1441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身份证号</w:t>
            </w:r>
          </w:p>
        </w:tc>
        <w:tc>
          <w:tcPr>
            <w:tcW w:w="3735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 w:val="restart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赣通码</w:t>
            </w:r>
          </w:p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状态</w:t>
            </w:r>
          </w:p>
        </w:tc>
        <w:tc>
          <w:tcPr>
            <w:tcW w:w="330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绿码：□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红码：□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exact"/>
          <w:jc w:val="center"/>
        </w:trPr>
        <w:tc>
          <w:tcPr>
            <w:tcW w:w="1441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735" w:type="dxa"/>
            <w:gridSpan w:val="2"/>
            <w:vMerge w:val="continue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019" w:type="dxa"/>
            <w:vMerge w:val="continue"/>
            <w:tcBorders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3301" w:type="dxa"/>
            <w:gridSpan w:val="3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黄码：□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未申领：□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1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天内本人及共同居住的家属是否有境外或国内高、中疫情风险地区旅居史，或在其他有病例报告社区的居住史？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天内本人及共同居住的家属是否接触过确诊病例、疑似病例或无症状感染者，与他们共同生活、学习、工作、乘坐同一交通工具等近距离接触？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1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天内本人及共同居住的家属是否接触过来自境外或国内高、中疫情风险地区人员，或是否接触过来自有病例报告社区的发热或有呼吸道症状患者？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本人是否在集中隔离医学观察场所留观过？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天内是否出现过发热、乏力、干咳、腹泻等症状？</w:t>
            </w: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是□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否□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6" w:hRule="exact"/>
          <w:jc w:val="center"/>
        </w:trPr>
        <w:tc>
          <w:tcPr>
            <w:tcW w:w="6195" w:type="dxa"/>
            <w:gridSpan w:val="4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近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>14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天内本人有没有去过医院就诊？若有，症状或疾病：</w:t>
            </w:r>
          </w:p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</w:tc>
        <w:tc>
          <w:tcPr>
            <w:tcW w:w="1621" w:type="dxa"/>
            <w:gridSpan w:val="2"/>
            <w:tcBorders>
              <w:top w:val="single" w:color="000000" w:sz="4" w:space="0"/>
              <w:lef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有□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ind w:left="42" w:leftChars="20" w:right="42" w:rightChars="20"/>
              <w:jc w:val="center"/>
              <w:rPr>
                <w:rStyle w:val="6"/>
                <w:rFonts w:ascii="仿宋_GB2312" w:hAnsi="仿宋_GB2312" w:eastAsia="仿宋_GB2312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没有□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exact"/>
          <w:jc w:val="center"/>
        </w:trPr>
        <w:tc>
          <w:tcPr>
            <w:tcW w:w="9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其他需说明的情况（如无，请填无）。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33" w:hRule="exact"/>
          <w:jc w:val="center"/>
        </w:trPr>
        <w:tc>
          <w:tcPr>
            <w:tcW w:w="9496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tabs>
                <w:tab w:val="left" w:pos="1032"/>
              </w:tabs>
              <w:spacing w:line="480" w:lineRule="exact"/>
              <w:rPr>
                <w:rStyle w:val="6"/>
                <w:rFonts w:hint="eastAsia" w:ascii="仿宋_GB2312" w:hAnsi="仿宋_GB2312" w:eastAsia="仿宋_GB2312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本人承诺以上所填写情况属实，本人愿承担相关法律责任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eastAsia="zh-CN"/>
              </w:rPr>
              <w:t>。</w:t>
            </w:r>
          </w:p>
          <w:p>
            <w:pPr>
              <w:tabs>
                <w:tab w:val="left" w:pos="1032"/>
              </w:tabs>
              <w:spacing w:line="480" w:lineRule="exact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1032"/>
              </w:tabs>
              <w:spacing w:line="480" w:lineRule="exact"/>
              <w:rPr>
                <w:rStyle w:val="6"/>
                <w:rFonts w:ascii="仿宋_GB2312" w:hAnsi="仿宋_GB2312" w:eastAsia="仿宋_GB2312" w:cs="Times New Roman"/>
                <w:color w:val="000000"/>
                <w:sz w:val="28"/>
                <w:szCs w:val="28"/>
              </w:rPr>
            </w:pP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签名：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            </w:t>
            </w:r>
            <w:r>
              <w:rPr>
                <w:rStyle w:val="6"/>
                <w:rFonts w:hint="default" w:ascii="仿宋_GB2312" w:hAnsi="仿宋_GB2312" w:eastAsia="仿宋_GB2312" w:cs="仿宋_GB2312"/>
                <w:color w:val="000000"/>
                <w:sz w:val="28"/>
                <w:szCs w:val="28"/>
                <w:lang w:val="en-US"/>
              </w:rPr>
              <w:t xml:space="preserve">             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时间：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年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月</w:t>
            </w:r>
            <w:r>
              <w:rPr>
                <w:rStyle w:val="6"/>
                <w:rFonts w:ascii="仿宋_GB2312" w:hAnsi="仿宋_GB2312" w:eastAsia="仿宋_GB2312" w:cs="仿宋_GB2312"/>
                <w:color w:val="000000"/>
                <w:sz w:val="28"/>
                <w:szCs w:val="28"/>
              </w:rPr>
              <w:t xml:space="preserve">    </w:t>
            </w:r>
            <w:r>
              <w:rPr>
                <w:rStyle w:val="6"/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8644104"/>
    <w:rsid w:val="1D936642"/>
    <w:rsid w:val="47535C58"/>
    <w:rsid w:val="61511BA8"/>
    <w:rsid w:val="683D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NormalCharacter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Administrator.YL-20170929BYUX</dc:creator>
  <cp:lastModifiedBy>抚州高新人力</cp:lastModifiedBy>
  <dcterms:modified xsi:type="dcterms:W3CDTF">2021-09-23T09:06:11Z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128236A36D28427391B37509A3BB3869</vt:lpwstr>
  </property>
</Properties>
</file>